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D65" w:rsidRPr="00422D65" w:rsidRDefault="00422D65">
      <w:pPr>
        <w:rPr>
          <w:b/>
          <w:sz w:val="36"/>
        </w:rPr>
      </w:pPr>
      <w:r w:rsidRPr="00422D65">
        <w:rPr>
          <w:b/>
          <w:sz w:val="36"/>
        </w:rPr>
        <w:t>Писмо на НСОПЛБ до НОИ – отражение в медиите</w:t>
      </w:r>
    </w:p>
    <w:p w:rsidR="00422D65" w:rsidRDefault="00422D65"/>
    <w:p w:rsidR="00075D66" w:rsidRDefault="00D22DF5">
      <w:pPr>
        <w:rPr>
          <w:lang w:val="en-US"/>
        </w:rPr>
      </w:pPr>
      <w:r>
        <w:rPr>
          <w:noProof/>
          <w:lang w:eastAsia="bg-BG"/>
        </w:rPr>
        <w:drawing>
          <wp:inline distT="0" distB="0" distL="0" distR="0">
            <wp:extent cx="1585196" cy="603849"/>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585196" cy="603849"/>
                    </a:xfrm>
                    <a:prstGeom prst="rect">
                      <a:avLst/>
                    </a:prstGeom>
                    <a:noFill/>
                    <a:ln w="9525">
                      <a:noFill/>
                      <a:miter lim="800000"/>
                      <a:headEnd/>
                      <a:tailEnd/>
                    </a:ln>
                  </pic:spPr>
                </pic:pic>
              </a:graphicData>
            </a:graphic>
          </wp:inline>
        </w:drawing>
      </w:r>
    </w:p>
    <w:p w:rsidR="00D22DF5" w:rsidRPr="00422D65" w:rsidRDefault="00D22DF5" w:rsidP="00D22DF5">
      <w:pPr>
        <w:shd w:val="clear" w:color="auto" w:fill="FFFFFF"/>
        <w:spacing w:before="100" w:beforeAutospacing="1" w:after="100" w:afterAutospacing="1" w:line="240" w:lineRule="auto"/>
        <w:outlineLvl w:val="0"/>
        <w:rPr>
          <w:rFonts w:asciiTheme="majorHAnsi" w:eastAsia="Times New Roman" w:hAnsiTheme="majorHAnsi" w:cs="Times New Roman"/>
          <w:b/>
          <w:bCs/>
          <w:color w:val="000000"/>
          <w:kern w:val="36"/>
          <w:sz w:val="28"/>
          <w:szCs w:val="28"/>
          <w:lang w:eastAsia="bg-BG"/>
        </w:rPr>
      </w:pPr>
      <w:r w:rsidRPr="00422D65">
        <w:rPr>
          <w:rFonts w:asciiTheme="majorHAnsi" w:eastAsia="Times New Roman" w:hAnsiTheme="majorHAnsi" w:cs="Times New Roman"/>
          <w:b/>
          <w:bCs/>
          <w:color w:val="000000"/>
          <w:kern w:val="36"/>
          <w:sz w:val="28"/>
          <w:szCs w:val="28"/>
          <w:lang w:eastAsia="bg-BG"/>
        </w:rPr>
        <w:t>Джипитата искат проверка "пенсионер"</w:t>
      </w:r>
    </w:p>
    <w:p w:rsidR="00D22DF5" w:rsidRPr="00D22DF5" w:rsidRDefault="004925F0" w:rsidP="00D22DF5">
      <w:pPr>
        <w:shd w:val="clear" w:color="auto" w:fill="FFFFFF"/>
        <w:spacing w:after="0" w:line="240" w:lineRule="auto"/>
        <w:rPr>
          <w:rFonts w:ascii="Times New Roman" w:eastAsia="Times New Roman" w:hAnsi="Times New Roman" w:cs="Times New Roman"/>
          <w:color w:val="000000"/>
          <w:sz w:val="24"/>
          <w:szCs w:val="24"/>
          <w:lang w:eastAsia="bg-BG"/>
        </w:rPr>
      </w:pPr>
      <w:hyperlink r:id="rId6" w:history="1">
        <w:r w:rsidR="00D22DF5" w:rsidRPr="00D22DF5">
          <w:rPr>
            <w:rFonts w:ascii="Times New Roman" w:eastAsia="Times New Roman" w:hAnsi="Times New Roman" w:cs="Times New Roman"/>
            <w:color w:val="0000FF"/>
            <w:sz w:val="24"/>
            <w:szCs w:val="24"/>
            <w:u w:val="single"/>
            <w:lang w:eastAsia="bg-BG"/>
          </w:rPr>
          <w:t xml:space="preserve">България </w:t>
        </w:r>
      </w:hyperlink>
      <w:r w:rsidR="00D22DF5" w:rsidRPr="00D22DF5">
        <w:rPr>
          <w:rFonts w:ascii="Times New Roman" w:eastAsia="Times New Roman" w:hAnsi="Times New Roman" w:cs="Times New Roman"/>
          <w:color w:val="000000"/>
          <w:sz w:val="24"/>
          <w:szCs w:val="24"/>
          <w:lang w:eastAsia="bg-BG"/>
        </w:rPr>
        <w:t xml:space="preserve">| Автор: </w:t>
      </w:r>
      <w:r>
        <w:fldChar w:fldCharType="begin"/>
      </w:r>
      <w:r>
        <w:instrText>HYPERLINK "http://utroruse.com/author/56/"</w:instrText>
      </w:r>
      <w:r>
        <w:fldChar w:fldCharType="separate"/>
      </w:r>
      <w:r w:rsidR="00D22DF5" w:rsidRPr="00D22DF5">
        <w:rPr>
          <w:rFonts w:ascii="Times New Roman" w:eastAsia="Times New Roman" w:hAnsi="Times New Roman" w:cs="Times New Roman"/>
          <w:color w:val="0000FF"/>
          <w:sz w:val="24"/>
          <w:szCs w:val="24"/>
          <w:u w:val="single"/>
          <w:lang w:eastAsia="bg-BG"/>
        </w:rPr>
        <w:t>Труд</w:t>
      </w:r>
      <w:r>
        <w:fldChar w:fldCharType="end"/>
      </w:r>
      <w:r w:rsidR="00D22DF5" w:rsidRPr="00D22DF5">
        <w:rPr>
          <w:rFonts w:ascii="Times New Roman" w:eastAsia="Times New Roman" w:hAnsi="Times New Roman" w:cs="Times New Roman"/>
          <w:color w:val="000000"/>
          <w:sz w:val="24"/>
          <w:szCs w:val="24"/>
          <w:lang w:eastAsia="bg-BG"/>
        </w:rPr>
        <w:t xml:space="preserve"> | 5 февруари 2014, 08:47 </w:t>
      </w:r>
    </w:p>
    <w:p w:rsidR="00D22DF5" w:rsidRPr="00D22DF5" w:rsidRDefault="00D22DF5" w:rsidP="00D22DF5">
      <w:pPr>
        <w:shd w:val="clear" w:color="auto" w:fill="FFFFFF"/>
        <w:spacing w:after="0" w:line="240" w:lineRule="auto"/>
        <w:rPr>
          <w:rFonts w:ascii="Times New Roman" w:eastAsia="Times New Roman" w:hAnsi="Times New Roman" w:cs="Times New Roman"/>
          <w:color w:val="000000"/>
          <w:sz w:val="24"/>
          <w:szCs w:val="24"/>
          <w:lang w:eastAsia="bg-BG"/>
        </w:rPr>
      </w:pPr>
    </w:p>
    <w:p w:rsidR="00D22DF5" w:rsidRDefault="00D22DF5" w:rsidP="00D22DF5">
      <w:pPr>
        <w:rPr>
          <w:rFonts w:ascii="Times New Roman" w:eastAsia="Times New Roman" w:hAnsi="Times New Roman" w:cs="Times New Roman"/>
          <w:color w:val="000000"/>
          <w:sz w:val="24"/>
          <w:szCs w:val="24"/>
          <w:lang w:eastAsia="bg-BG"/>
        </w:rPr>
      </w:pPr>
      <w:r w:rsidRPr="00422D65">
        <w:rPr>
          <w:rFonts w:asciiTheme="majorHAnsi" w:eastAsia="Times New Roman" w:hAnsiTheme="majorHAnsi" w:cs="Times New Roman"/>
          <w:color w:val="000000"/>
          <w:lang w:eastAsia="bg-BG"/>
        </w:rPr>
        <w:t>Националното сдружение на общопрактикуващите лекари в България поиска от НОИ да се осигури възможност за проверка дали пристигналият пациент е пенсионер.</w:t>
      </w:r>
      <w:r w:rsidRPr="00422D65">
        <w:rPr>
          <w:rFonts w:asciiTheme="majorHAnsi" w:eastAsia="Times New Roman" w:hAnsiTheme="majorHAnsi" w:cs="Times New Roman"/>
          <w:color w:val="000000"/>
          <w:lang w:eastAsia="bg-BG"/>
        </w:rPr>
        <w:br/>
      </w:r>
      <w:r w:rsidRPr="00422D65">
        <w:rPr>
          <w:rFonts w:asciiTheme="majorHAnsi" w:eastAsia="Times New Roman" w:hAnsiTheme="majorHAnsi" w:cs="Times New Roman"/>
          <w:color w:val="000000"/>
          <w:lang w:eastAsia="bg-BG"/>
        </w:rPr>
        <w:br/>
        <w:t>Мярката е необходима, защото от тази година оттеглилите се в почивка българи плащат само 1 лев от потребителската такса за посещение при семейния лекар или специалист, а не 2,90 лв. като останалите осигурени, пише "Труд".</w:t>
      </w:r>
      <w:r w:rsidRPr="00422D65">
        <w:rPr>
          <w:rFonts w:asciiTheme="majorHAnsi" w:eastAsia="Times New Roman" w:hAnsiTheme="majorHAnsi" w:cs="Times New Roman"/>
          <w:color w:val="000000"/>
          <w:lang w:eastAsia="bg-BG"/>
        </w:rPr>
        <w:br/>
      </w:r>
      <w:r w:rsidRPr="00422D65">
        <w:rPr>
          <w:rFonts w:asciiTheme="majorHAnsi" w:eastAsia="Times New Roman" w:hAnsiTheme="majorHAnsi" w:cs="Times New Roman"/>
          <w:color w:val="000000"/>
          <w:lang w:eastAsia="bg-BG"/>
        </w:rPr>
        <w:br/>
        <w:t>"В момента можем само да попитаме дали болният е пенсионер, а отговорът му да се окаже, че не е верен. Не можем да разчитаме на голи уверения. А като върнем пациента за пенсионното решение, се стига до напрежения и скандали в кабинета", разказаха лични лекари.</w:t>
      </w:r>
      <w:r w:rsidRPr="00422D65">
        <w:rPr>
          <w:rFonts w:asciiTheme="majorHAnsi" w:eastAsia="Times New Roman" w:hAnsiTheme="majorHAnsi" w:cs="Times New Roman"/>
          <w:color w:val="000000"/>
          <w:lang w:eastAsia="bg-BG"/>
        </w:rPr>
        <w:br/>
      </w:r>
      <w:r w:rsidRPr="00422D65">
        <w:rPr>
          <w:rFonts w:asciiTheme="majorHAnsi" w:eastAsia="Times New Roman" w:hAnsiTheme="majorHAnsi" w:cs="Times New Roman"/>
          <w:color w:val="000000"/>
          <w:lang w:eastAsia="bg-BG"/>
        </w:rPr>
        <w:br/>
        <w:t>"Няма как да разберем и ако някой е първа или втора категория труд и затова е пенсиониран по-млад, съответно има правото само на 1 лев такса. Други българи имат навършена възраст за пенсия, но нямат нужния стаж или са работили съвсем малко", посочи и д-р Виктория Чобанова, секретар на сдружението. Тя и колегите настояват да се намери механизъм, по който лесно да става ясно кои групи пенсионери имат право на по-евтината тарифа. Джипитата предлагат както се проверява здравноосигурителният статус и дали болният е с прекъснати пациентски права, да има справка и за социалния му статус.</w:t>
      </w:r>
      <w:r w:rsidRPr="00422D65">
        <w:rPr>
          <w:rFonts w:asciiTheme="majorHAnsi" w:eastAsia="Times New Roman" w:hAnsiTheme="majorHAnsi" w:cs="Times New Roman"/>
          <w:color w:val="000000"/>
          <w:lang w:eastAsia="bg-BG"/>
        </w:rPr>
        <w:br/>
      </w:r>
      <w:r w:rsidRPr="00422D65">
        <w:rPr>
          <w:rFonts w:asciiTheme="majorHAnsi" w:eastAsia="Times New Roman" w:hAnsiTheme="majorHAnsi" w:cs="Times New Roman"/>
          <w:color w:val="000000"/>
          <w:lang w:eastAsia="bg-BG"/>
        </w:rPr>
        <w:br/>
        <w:t>"НОИ е получил писмото на сдружението на общопрактикуващите лекари", потвърдиха вчера от института. Тепърва ще има произнасяне по проблема.</w:t>
      </w:r>
      <w:r w:rsidRPr="00D22DF5">
        <w:rPr>
          <w:rFonts w:ascii="Times New Roman" w:eastAsia="Times New Roman" w:hAnsi="Times New Roman" w:cs="Times New Roman"/>
          <w:color w:val="000000"/>
          <w:sz w:val="24"/>
          <w:szCs w:val="24"/>
          <w:lang w:eastAsia="bg-BG"/>
        </w:rPr>
        <w:br/>
      </w:r>
    </w:p>
    <w:p w:rsidR="00D22DF5" w:rsidRDefault="00D22DF5" w:rsidP="00D22DF5">
      <w:pPr>
        <w:rPr>
          <w:rFonts w:ascii="Times New Roman" w:eastAsia="Times New Roman" w:hAnsi="Times New Roman" w:cs="Times New Roman"/>
          <w:color w:val="000000"/>
          <w:sz w:val="24"/>
          <w:szCs w:val="24"/>
          <w:lang w:eastAsia="bg-BG"/>
        </w:rPr>
      </w:pPr>
    </w:p>
    <w:p w:rsidR="00D22DF5" w:rsidRDefault="00D22DF5" w:rsidP="00D22DF5">
      <w:pPr>
        <w:rPr>
          <w:rFonts w:ascii="Times New Roman" w:eastAsia="Times New Roman" w:hAnsi="Times New Roman" w:cs="Times New Roman"/>
          <w:color w:val="000000"/>
          <w:sz w:val="24"/>
          <w:szCs w:val="24"/>
          <w:lang w:eastAsia="bg-BG"/>
        </w:rPr>
      </w:pPr>
      <w:r>
        <w:rPr>
          <w:rFonts w:ascii="Times New Roman" w:eastAsia="Times New Roman" w:hAnsi="Times New Roman" w:cs="Times New Roman"/>
          <w:noProof/>
          <w:color w:val="000000"/>
          <w:sz w:val="24"/>
          <w:szCs w:val="24"/>
          <w:lang w:eastAsia="bg-BG"/>
        </w:rPr>
        <w:drawing>
          <wp:inline distT="0" distB="0" distL="0" distR="0">
            <wp:extent cx="2393105" cy="250166"/>
            <wp:effectExtent l="19050" t="0" r="719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2394328" cy="250294"/>
                    </a:xfrm>
                    <a:prstGeom prst="rect">
                      <a:avLst/>
                    </a:prstGeom>
                    <a:noFill/>
                    <a:ln w="9525">
                      <a:noFill/>
                      <a:miter lim="800000"/>
                      <a:headEnd/>
                      <a:tailEnd/>
                    </a:ln>
                  </pic:spPr>
                </pic:pic>
              </a:graphicData>
            </a:graphic>
          </wp:inline>
        </w:drawing>
      </w:r>
    </w:p>
    <w:p w:rsidR="00D22DF5" w:rsidRPr="00422D65" w:rsidRDefault="00D22DF5" w:rsidP="00D22DF5">
      <w:pPr>
        <w:rPr>
          <w:rFonts w:asciiTheme="majorHAnsi" w:eastAsia="Times New Roman" w:hAnsiTheme="majorHAnsi" w:cs="Times New Roman"/>
          <w:color w:val="000000"/>
          <w:sz w:val="28"/>
          <w:szCs w:val="24"/>
          <w:lang w:eastAsia="bg-BG"/>
        </w:rPr>
      </w:pPr>
      <w:r w:rsidRPr="00422D65">
        <w:rPr>
          <w:rFonts w:asciiTheme="majorHAnsi" w:eastAsia="Times New Roman" w:hAnsiTheme="majorHAnsi" w:cs="Times New Roman"/>
          <w:b/>
          <w:bCs/>
          <w:color w:val="000000"/>
          <w:sz w:val="28"/>
          <w:szCs w:val="24"/>
          <w:lang w:eastAsia="bg-BG"/>
        </w:rPr>
        <w:t>Джипитата искат проверка“пенсионер“</w:t>
      </w:r>
    </w:p>
    <w:p w:rsidR="00D22DF5" w:rsidRPr="00D22DF5" w:rsidRDefault="00D22DF5" w:rsidP="00D22DF5">
      <w:pPr>
        <w:rPr>
          <w:rFonts w:ascii="Times New Roman" w:eastAsia="Times New Roman" w:hAnsi="Times New Roman" w:cs="Times New Roman"/>
          <w:color w:val="000000"/>
          <w:sz w:val="24"/>
          <w:szCs w:val="24"/>
          <w:lang w:eastAsia="bg-BG"/>
        </w:rPr>
      </w:pPr>
      <w:r w:rsidRPr="00D22DF5">
        <w:rPr>
          <w:rFonts w:ascii="Times New Roman" w:eastAsia="Times New Roman" w:hAnsi="Times New Roman" w:cs="Times New Roman"/>
          <w:b/>
          <w:bCs/>
          <w:color w:val="000000"/>
          <w:sz w:val="24"/>
          <w:szCs w:val="24"/>
          <w:lang w:eastAsia="bg-BG"/>
        </w:rPr>
        <w:t>БГНЕС- 05 Февруари 07:43</w:t>
      </w:r>
    </w:p>
    <w:p w:rsidR="00D22DF5" w:rsidRPr="00422D65" w:rsidRDefault="00D22DF5" w:rsidP="00D22DF5">
      <w:pPr>
        <w:rPr>
          <w:rFonts w:asciiTheme="majorHAnsi" w:eastAsia="Times New Roman" w:hAnsiTheme="majorHAnsi" w:cs="Times New Roman"/>
          <w:color w:val="000000"/>
          <w:szCs w:val="24"/>
          <w:lang w:eastAsia="bg-BG"/>
        </w:rPr>
      </w:pPr>
      <w:r w:rsidRPr="00422D65">
        <w:rPr>
          <w:rFonts w:asciiTheme="majorHAnsi" w:eastAsia="Times New Roman" w:hAnsiTheme="majorHAnsi" w:cs="Times New Roman"/>
          <w:b/>
          <w:bCs/>
          <w:color w:val="000000"/>
          <w:szCs w:val="24"/>
          <w:lang w:eastAsia="bg-BG"/>
        </w:rPr>
        <w:lastRenderedPageBreak/>
        <w:t>Националното сдружение на общопрактикуващите лекари в България поиска от НОИ да се осигури възможност за проверка дали пристигналият пациент е пенсионер.</w:t>
      </w:r>
    </w:p>
    <w:p w:rsidR="00D22DF5" w:rsidRDefault="00D22DF5" w:rsidP="00D22DF5">
      <w:pPr>
        <w:rPr>
          <w:rFonts w:asciiTheme="majorHAnsi" w:eastAsia="Times New Roman" w:hAnsiTheme="majorHAnsi" w:cs="Times New Roman"/>
          <w:color w:val="000000"/>
          <w:szCs w:val="24"/>
          <w:lang w:eastAsia="bg-BG"/>
        </w:rPr>
      </w:pPr>
      <w:r w:rsidRPr="00422D65">
        <w:rPr>
          <w:rFonts w:asciiTheme="majorHAnsi" w:eastAsia="Times New Roman" w:hAnsiTheme="majorHAnsi" w:cs="Times New Roman"/>
          <w:color w:val="000000"/>
          <w:szCs w:val="24"/>
          <w:lang w:eastAsia="bg-BG"/>
        </w:rPr>
        <w:t>Националното сдружение на общопрактикуващите лекари в България поиска от НОИ да се осигури възможност за проверка дали пристигналият пациент е пенсионер.</w:t>
      </w:r>
      <w:r w:rsidRPr="00422D65">
        <w:rPr>
          <w:rFonts w:asciiTheme="majorHAnsi" w:eastAsia="Times New Roman" w:hAnsiTheme="majorHAnsi" w:cs="Times New Roman"/>
          <w:color w:val="000000"/>
          <w:szCs w:val="24"/>
          <w:lang w:eastAsia="bg-BG"/>
        </w:rPr>
        <w:br/>
      </w:r>
      <w:r w:rsidRPr="00422D65">
        <w:rPr>
          <w:rFonts w:asciiTheme="majorHAnsi" w:eastAsia="Times New Roman" w:hAnsiTheme="majorHAnsi" w:cs="Times New Roman"/>
          <w:color w:val="000000"/>
          <w:szCs w:val="24"/>
          <w:lang w:eastAsia="bg-BG"/>
        </w:rPr>
        <w:br/>
        <w:t xml:space="preserve">Мяркатае необходима, защото от тази година оттеглилите се в почивка българи плащат само 1 лев от потребителската такса за посещение при семейния лекар или специалист, а не2,90 лв. като останалите осигурени, пише“Труд“.“В момента можем само да попитаме дали болният е пенсионер, а отговорът му да се окаже, че не е верен. Не можем да разчитаме на голи уверения. А като върнем пациента запенсионното решение, се стига до напрежения и скандали в кабинета“,разказаха лични лекари.“Няма как да разберем и ако някой е първа или втора категория труд и затова е пенсиониран по-млад, съответно има правото само на 1 лев такса. Други българи имат навършена възраст за пенсия, но нямат нужния стаж или са работили съвсем малко“,посочи и д-р Виктория Чобанова, секретар на сдружението. Тя и колегите настояват да се намери механизъм, по който лесно да става ясно кои групи пенсионери имат правона по-евтината тарифа. Джипитата предлагат както се проверява здравноосигурителният статус и дали болният е с прекъснати пациентски права, да има справка и за социалния му статус.“НОИ е получил писмото на сдружението на общопрактикуващите лекари“,потвърдиха за“Труд“вчера от института. Тепърва ще има произнасяне по проблема. /БГНЕС </w:t>
      </w:r>
    </w:p>
    <w:p w:rsidR="00422D65" w:rsidRPr="00422D65" w:rsidRDefault="00422D65" w:rsidP="00D22DF5">
      <w:pPr>
        <w:rPr>
          <w:rFonts w:asciiTheme="majorHAnsi" w:eastAsia="Times New Roman" w:hAnsiTheme="majorHAnsi" w:cs="Times New Roman"/>
          <w:color w:val="000000"/>
          <w:szCs w:val="24"/>
          <w:lang w:eastAsia="bg-BG"/>
        </w:rPr>
      </w:pPr>
    </w:p>
    <w:p w:rsidR="00D22DF5" w:rsidRDefault="00D22DF5" w:rsidP="00D22DF5">
      <w:pPr>
        <w:rPr>
          <w:rFonts w:ascii="Times New Roman" w:eastAsia="Times New Roman" w:hAnsi="Times New Roman" w:cs="Times New Roman"/>
          <w:color w:val="000000"/>
          <w:sz w:val="24"/>
          <w:szCs w:val="24"/>
          <w:lang w:eastAsia="bg-BG"/>
        </w:rPr>
      </w:pPr>
      <w:r>
        <w:rPr>
          <w:rFonts w:ascii="Times New Roman" w:eastAsia="Times New Roman" w:hAnsi="Times New Roman" w:cs="Times New Roman"/>
          <w:noProof/>
          <w:color w:val="000000"/>
          <w:sz w:val="24"/>
          <w:szCs w:val="24"/>
          <w:lang w:eastAsia="bg-BG"/>
        </w:rPr>
        <w:drawing>
          <wp:inline distT="0" distB="0" distL="0" distR="0">
            <wp:extent cx="1518285" cy="293370"/>
            <wp:effectExtent l="1905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1518285" cy="293370"/>
                    </a:xfrm>
                    <a:prstGeom prst="rect">
                      <a:avLst/>
                    </a:prstGeom>
                    <a:noFill/>
                    <a:ln w="9525">
                      <a:noFill/>
                      <a:miter lim="800000"/>
                      <a:headEnd/>
                      <a:tailEnd/>
                    </a:ln>
                  </pic:spPr>
                </pic:pic>
              </a:graphicData>
            </a:graphic>
          </wp:inline>
        </w:drawing>
      </w:r>
    </w:p>
    <w:p w:rsidR="00D22DF5" w:rsidRPr="00422D65" w:rsidRDefault="00D22DF5" w:rsidP="00D22DF5">
      <w:pPr>
        <w:spacing w:after="0" w:line="240" w:lineRule="auto"/>
        <w:rPr>
          <w:rFonts w:asciiTheme="majorHAnsi" w:eastAsia="Times New Roman" w:hAnsiTheme="majorHAnsi" w:cs="Times New Roman"/>
          <w:b/>
          <w:sz w:val="28"/>
          <w:szCs w:val="24"/>
          <w:lang w:eastAsia="bg-BG"/>
        </w:rPr>
      </w:pPr>
      <w:r w:rsidRPr="00422D65">
        <w:rPr>
          <w:rFonts w:asciiTheme="majorHAnsi" w:eastAsia="Times New Roman" w:hAnsiTheme="majorHAnsi" w:cs="Times New Roman"/>
          <w:b/>
          <w:sz w:val="28"/>
          <w:szCs w:val="24"/>
          <w:lang w:eastAsia="bg-BG"/>
        </w:rPr>
        <w:t xml:space="preserve">Баба ви ще доказва, че е пенсионерка пред джипито </w:t>
      </w:r>
    </w:p>
    <w:p w:rsidR="00D22DF5" w:rsidRPr="00D22DF5" w:rsidRDefault="00D22DF5" w:rsidP="00D22DF5">
      <w:pPr>
        <w:spacing w:after="0" w:line="240" w:lineRule="auto"/>
        <w:rPr>
          <w:rFonts w:ascii="Times New Roman" w:eastAsia="Times New Roman" w:hAnsi="Times New Roman" w:cs="Times New Roman"/>
          <w:sz w:val="24"/>
          <w:szCs w:val="24"/>
          <w:lang w:eastAsia="bg-BG"/>
        </w:rPr>
      </w:pPr>
      <w:r w:rsidRPr="00D22DF5">
        <w:rPr>
          <w:rFonts w:ascii="Times New Roman" w:eastAsia="Times New Roman" w:hAnsi="Times New Roman" w:cs="Times New Roman"/>
          <w:sz w:val="24"/>
          <w:szCs w:val="24"/>
          <w:lang w:eastAsia="bg-BG"/>
        </w:rPr>
        <w:t>от iNews.bg | 05.02.2014 | 07:54</w:t>
      </w:r>
    </w:p>
    <w:p w:rsidR="00D22DF5" w:rsidRPr="00D22DF5" w:rsidRDefault="00D22DF5" w:rsidP="00D22DF5">
      <w:pPr>
        <w:spacing w:after="0" w:line="240" w:lineRule="auto"/>
        <w:rPr>
          <w:rFonts w:ascii="Times New Roman" w:eastAsia="Times New Roman" w:hAnsi="Times New Roman" w:cs="Times New Roman"/>
          <w:sz w:val="24"/>
          <w:szCs w:val="24"/>
          <w:lang w:eastAsia="bg-BG"/>
        </w:rPr>
      </w:pPr>
    </w:p>
    <w:p w:rsidR="00D22DF5" w:rsidRPr="00D22DF5" w:rsidRDefault="00D22DF5" w:rsidP="00D22DF5">
      <w:pPr>
        <w:spacing w:after="0" w:line="240" w:lineRule="auto"/>
        <w:rPr>
          <w:rFonts w:ascii="Times New Roman" w:eastAsia="Times New Roman" w:hAnsi="Times New Roman" w:cs="Times New Roman"/>
          <w:sz w:val="24"/>
          <w:szCs w:val="24"/>
          <w:lang w:eastAsia="bg-BG"/>
        </w:rPr>
      </w:pPr>
      <w:r w:rsidRPr="00D22DF5">
        <w:rPr>
          <w:rFonts w:ascii="Times New Roman" w:eastAsia="Times New Roman" w:hAnsi="Times New Roman" w:cs="Times New Roman"/>
          <w:sz w:val="24"/>
          <w:szCs w:val="24"/>
          <w:lang w:eastAsia="bg-BG"/>
        </w:rPr>
        <w:t>iNews/Радила Радилова</w:t>
      </w:r>
    </w:p>
    <w:p w:rsidR="00D22DF5" w:rsidRPr="00422D65" w:rsidRDefault="00D22DF5" w:rsidP="00422D65">
      <w:pPr>
        <w:spacing w:after="0" w:line="240" w:lineRule="auto"/>
        <w:jc w:val="both"/>
        <w:rPr>
          <w:rFonts w:asciiTheme="majorHAnsi" w:eastAsia="Times New Roman" w:hAnsiTheme="majorHAnsi" w:cs="Times New Roman"/>
          <w:szCs w:val="24"/>
          <w:lang w:eastAsia="bg-BG"/>
        </w:rPr>
      </w:pPr>
      <w:r w:rsidRPr="00422D65">
        <w:rPr>
          <w:rFonts w:asciiTheme="majorHAnsi" w:eastAsia="Times New Roman" w:hAnsiTheme="majorHAnsi" w:cs="Times New Roman"/>
          <w:szCs w:val="24"/>
          <w:lang w:eastAsia="bg-BG"/>
        </w:rPr>
        <w:t xml:space="preserve">Личните лекари настояват за проверка дали пристигналият пациент е пенсионер </w:t>
      </w:r>
    </w:p>
    <w:p w:rsidR="00D22DF5" w:rsidRPr="00422D65" w:rsidRDefault="00D22DF5" w:rsidP="00422D65">
      <w:pPr>
        <w:spacing w:before="100" w:beforeAutospacing="1" w:after="100" w:afterAutospacing="1" w:line="240" w:lineRule="auto"/>
        <w:jc w:val="both"/>
        <w:rPr>
          <w:rFonts w:asciiTheme="majorHAnsi" w:eastAsia="Times New Roman" w:hAnsiTheme="majorHAnsi" w:cs="Times New Roman"/>
          <w:szCs w:val="24"/>
          <w:lang w:eastAsia="bg-BG"/>
        </w:rPr>
      </w:pPr>
      <w:r w:rsidRPr="00422D65">
        <w:rPr>
          <w:rFonts w:asciiTheme="majorHAnsi" w:eastAsia="Times New Roman" w:hAnsiTheme="majorHAnsi" w:cs="Times New Roman"/>
          <w:szCs w:val="24"/>
          <w:lang w:eastAsia="bg-BG"/>
        </w:rPr>
        <w:t>Баба ви ще доказва, че е пенсионерка пред джипито. Това ще се случи, ако от НОИ уважат молбата на националното сдружение на общопрактикуващите лекари в България да се осигури възможност за проверка дали пристигналият пациент е пенсионер, съобщава в. "Труд".</w:t>
      </w:r>
    </w:p>
    <w:p w:rsidR="00D22DF5" w:rsidRPr="00422D65" w:rsidRDefault="00D22DF5" w:rsidP="00422D65">
      <w:pPr>
        <w:spacing w:before="100" w:beforeAutospacing="1" w:after="100" w:afterAutospacing="1" w:line="240" w:lineRule="auto"/>
        <w:jc w:val="both"/>
        <w:rPr>
          <w:rFonts w:asciiTheme="majorHAnsi" w:eastAsia="Times New Roman" w:hAnsiTheme="majorHAnsi" w:cs="Times New Roman"/>
          <w:szCs w:val="24"/>
          <w:lang w:eastAsia="bg-BG"/>
        </w:rPr>
      </w:pPr>
      <w:r w:rsidRPr="00422D65">
        <w:rPr>
          <w:rFonts w:asciiTheme="majorHAnsi" w:eastAsia="Times New Roman" w:hAnsiTheme="majorHAnsi" w:cs="Times New Roman"/>
          <w:szCs w:val="24"/>
          <w:lang w:eastAsia="bg-BG"/>
        </w:rPr>
        <w:t>Медиците настояват за мярката, тъй като от тази година пенсиониралите се българи плащат само 1 лев от потребителската такса за посещение при семейния лекар или специалист, а не 2,90 лв. като останалите осигурени.</w:t>
      </w:r>
    </w:p>
    <w:p w:rsidR="00D22DF5" w:rsidRPr="00422D65" w:rsidRDefault="00D22DF5" w:rsidP="00422D65">
      <w:pPr>
        <w:spacing w:before="100" w:beforeAutospacing="1" w:after="100" w:afterAutospacing="1" w:line="240" w:lineRule="auto"/>
        <w:jc w:val="both"/>
        <w:rPr>
          <w:rFonts w:asciiTheme="majorHAnsi" w:eastAsia="Times New Roman" w:hAnsiTheme="majorHAnsi" w:cs="Times New Roman"/>
          <w:szCs w:val="24"/>
          <w:lang w:eastAsia="bg-BG"/>
        </w:rPr>
      </w:pPr>
      <w:r w:rsidRPr="00422D65">
        <w:rPr>
          <w:rFonts w:asciiTheme="majorHAnsi" w:eastAsia="Times New Roman" w:hAnsiTheme="majorHAnsi" w:cs="Times New Roman"/>
          <w:szCs w:val="24"/>
          <w:lang w:eastAsia="bg-BG"/>
        </w:rPr>
        <w:t>"В момента можем само да попитаме дали болният е пенсионер, а отговорът му да се окаже, че не е верен. Не можем да разчитаме на голи уверения. А като върнем пациента за пенсионното решение, се стига до напрежения и скандали в кабинета", разказват лични лекари.</w:t>
      </w:r>
    </w:p>
    <w:p w:rsidR="00D22DF5" w:rsidRPr="00422D65" w:rsidRDefault="00D22DF5" w:rsidP="00422D65">
      <w:pPr>
        <w:spacing w:before="100" w:beforeAutospacing="1" w:after="100" w:afterAutospacing="1" w:line="240" w:lineRule="auto"/>
        <w:jc w:val="both"/>
        <w:rPr>
          <w:rFonts w:asciiTheme="majorHAnsi" w:eastAsia="Times New Roman" w:hAnsiTheme="majorHAnsi" w:cs="Times New Roman"/>
          <w:szCs w:val="24"/>
          <w:lang w:eastAsia="bg-BG"/>
        </w:rPr>
      </w:pPr>
      <w:r w:rsidRPr="00422D65">
        <w:rPr>
          <w:rFonts w:asciiTheme="majorHAnsi" w:eastAsia="Times New Roman" w:hAnsiTheme="majorHAnsi" w:cs="Times New Roman"/>
          <w:szCs w:val="24"/>
          <w:lang w:eastAsia="bg-BG"/>
        </w:rPr>
        <w:t>Медиците посочват и още един проблем в момента. Те няма как да разберат дали някой е първа или втора категория труд и затова е пенсиониран по-млад и дължи такса само 1 лев.</w:t>
      </w:r>
    </w:p>
    <w:p w:rsidR="00D22DF5" w:rsidRPr="00422D65" w:rsidRDefault="00D22DF5" w:rsidP="00422D65">
      <w:pPr>
        <w:spacing w:before="100" w:beforeAutospacing="1" w:after="100" w:afterAutospacing="1" w:line="240" w:lineRule="auto"/>
        <w:jc w:val="both"/>
        <w:rPr>
          <w:rFonts w:asciiTheme="majorHAnsi" w:eastAsia="Times New Roman" w:hAnsiTheme="majorHAnsi" w:cs="Times New Roman"/>
          <w:szCs w:val="24"/>
          <w:lang w:eastAsia="bg-BG"/>
        </w:rPr>
      </w:pPr>
      <w:r w:rsidRPr="00422D65">
        <w:rPr>
          <w:rFonts w:asciiTheme="majorHAnsi" w:eastAsia="Times New Roman" w:hAnsiTheme="majorHAnsi" w:cs="Times New Roman"/>
          <w:szCs w:val="24"/>
          <w:lang w:eastAsia="bg-BG"/>
        </w:rPr>
        <w:lastRenderedPageBreak/>
        <w:t>"Други българи имат навършена възраст за пенсия, но нямат нужния стаж или са работили съвсем малко", посочи и д-р Виктория Чобанова, секретар на сдружението.</w:t>
      </w:r>
    </w:p>
    <w:p w:rsidR="00D22DF5" w:rsidRPr="00422D65" w:rsidRDefault="00D22DF5" w:rsidP="00422D65">
      <w:pPr>
        <w:spacing w:before="100" w:beforeAutospacing="1" w:after="100" w:afterAutospacing="1" w:line="240" w:lineRule="auto"/>
        <w:jc w:val="both"/>
        <w:rPr>
          <w:rFonts w:asciiTheme="majorHAnsi" w:eastAsia="Times New Roman" w:hAnsiTheme="majorHAnsi" w:cs="Times New Roman"/>
          <w:szCs w:val="24"/>
          <w:lang w:eastAsia="bg-BG"/>
        </w:rPr>
      </w:pPr>
      <w:r w:rsidRPr="00422D65">
        <w:rPr>
          <w:rFonts w:asciiTheme="majorHAnsi" w:eastAsia="Times New Roman" w:hAnsiTheme="majorHAnsi" w:cs="Times New Roman"/>
          <w:szCs w:val="24"/>
          <w:lang w:eastAsia="bg-BG"/>
        </w:rPr>
        <w:t>Тя и колегите настояват да се намери механизъм, по който лесно да става ясно кои групи пенсионери имат право на по-евтината тарифа.</w:t>
      </w:r>
    </w:p>
    <w:p w:rsidR="00D22DF5" w:rsidRPr="00422D65" w:rsidRDefault="00D22DF5" w:rsidP="00422D65">
      <w:pPr>
        <w:spacing w:before="100" w:beforeAutospacing="1" w:after="100" w:afterAutospacing="1" w:line="240" w:lineRule="auto"/>
        <w:jc w:val="both"/>
        <w:rPr>
          <w:rFonts w:asciiTheme="majorHAnsi" w:eastAsia="Times New Roman" w:hAnsiTheme="majorHAnsi" w:cs="Times New Roman"/>
          <w:szCs w:val="24"/>
          <w:lang w:eastAsia="bg-BG"/>
        </w:rPr>
      </w:pPr>
      <w:r w:rsidRPr="00422D65">
        <w:rPr>
          <w:rFonts w:asciiTheme="majorHAnsi" w:eastAsia="Times New Roman" w:hAnsiTheme="majorHAnsi" w:cs="Times New Roman"/>
          <w:szCs w:val="24"/>
          <w:lang w:eastAsia="bg-BG"/>
        </w:rPr>
        <w:t>Личните лекари предлагат да е възможна проверка на социалния статус, така както се проверява здравноосигурителният статус и дали болният е с прекъснати пациентски права.</w:t>
      </w:r>
    </w:p>
    <w:p w:rsidR="00D22DF5" w:rsidRPr="00422D65" w:rsidRDefault="00D22DF5" w:rsidP="00422D65">
      <w:pPr>
        <w:spacing w:before="100" w:beforeAutospacing="1" w:after="100" w:afterAutospacing="1" w:line="240" w:lineRule="auto"/>
        <w:jc w:val="both"/>
        <w:rPr>
          <w:rFonts w:asciiTheme="majorHAnsi" w:eastAsia="Times New Roman" w:hAnsiTheme="majorHAnsi" w:cs="Times New Roman"/>
          <w:szCs w:val="24"/>
          <w:lang w:eastAsia="bg-BG"/>
        </w:rPr>
      </w:pPr>
      <w:r w:rsidRPr="00422D65">
        <w:rPr>
          <w:rFonts w:asciiTheme="majorHAnsi" w:eastAsia="Times New Roman" w:hAnsiTheme="majorHAnsi" w:cs="Times New Roman"/>
          <w:szCs w:val="24"/>
          <w:lang w:eastAsia="bg-BG"/>
        </w:rPr>
        <w:t>"НОИ е получил писмото на сдружението на общопрактикуващите лекари", потвърждават от института.</w:t>
      </w:r>
    </w:p>
    <w:p w:rsidR="00D22DF5" w:rsidRPr="00422D65" w:rsidRDefault="00D22DF5" w:rsidP="00422D65">
      <w:pPr>
        <w:spacing w:before="100" w:beforeAutospacing="1" w:after="100" w:afterAutospacing="1" w:line="240" w:lineRule="auto"/>
        <w:jc w:val="both"/>
        <w:rPr>
          <w:rFonts w:asciiTheme="majorHAnsi" w:eastAsia="Times New Roman" w:hAnsiTheme="majorHAnsi" w:cs="Times New Roman"/>
          <w:szCs w:val="24"/>
          <w:lang w:eastAsia="bg-BG"/>
        </w:rPr>
      </w:pPr>
      <w:r w:rsidRPr="00422D65">
        <w:rPr>
          <w:rFonts w:asciiTheme="majorHAnsi" w:eastAsia="Times New Roman" w:hAnsiTheme="majorHAnsi" w:cs="Times New Roman"/>
          <w:szCs w:val="24"/>
          <w:lang w:eastAsia="bg-BG"/>
        </w:rPr>
        <w:t>Предстои да стане ясно как ще се реши проблемът.</w:t>
      </w:r>
    </w:p>
    <w:p w:rsidR="00D22DF5" w:rsidRDefault="00D22DF5" w:rsidP="00D22DF5">
      <w:pPr>
        <w:rPr>
          <w:rFonts w:ascii="Times New Roman" w:eastAsia="Times New Roman" w:hAnsi="Times New Roman" w:cs="Times New Roman"/>
          <w:color w:val="000000"/>
          <w:sz w:val="24"/>
          <w:szCs w:val="24"/>
          <w:lang w:eastAsia="bg-BG"/>
        </w:rPr>
      </w:pPr>
    </w:p>
    <w:p w:rsidR="00D22DF5" w:rsidRDefault="00D22DF5" w:rsidP="00D22DF5">
      <w:pPr>
        <w:rPr>
          <w:rFonts w:ascii="Times New Roman" w:eastAsia="Times New Roman" w:hAnsi="Times New Roman" w:cs="Times New Roman"/>
          <w:color w:val="000000"/>
          <w:sz w:val="24"/>
          <w:szCs w:val="24"/>
          <w:lang w:eastAsia="bg-BG"/>
        </w:rPr>
      </w:pPr>
      <w:r>
        <w:rPr>
          <w:rFonts w:ascii="Times New Roman" w:eastAsia="Times New Roman" w:hAnsi="Times New Roman" w:cs="Times New Roman"/>
          <w:noProof/>
          <w:color w:val="000000"/>
          <w:sz w:val="24"/>
          <w:szCs w:val="24"/>
          <w:lang w:eastAsia="bg-BG"/>
        </w:rPr>
        <w:drawing>
          <wp:inline distT="0" distB="0" distL="0" distR="0">
            <wp:extent cx="1481946" cy="723014"/>
            <wp:effectExtent l="19050" t="0" r="3954"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srcRect/>
                    <a:stretch>
                      <a:fillRect/>
                    </a:stretch>
                  </pic:blipFill>
                  <pic:spPr bwMode="auto">
                    <a:xfrm>
                      <a:off x="0" y="0"/>
                      <a:ext cx="1483076" cy="723565"/>
                    </a:xfrm>
                    <a:prstGeom prst="rect">
                      <a:avLst/>
                    </a:prstGeom>
                    <a:noFill/>
                    <a:ln w="9525">
                      <a:noFill/>
                      <a:miter lim="800000"/>
                      <a:headEnd/>
                      <a:tailEnd/>
                    </a:ln>
                  </pic:spPr>
                </pic:pic>
              </a:graphicData>
            </a:graphic>
          </wp:inline>
        </w:drawing>
      </w:r>
    </w:p>
    <w:p w:rsidR="00D22DF5" w:rsidRPr="00422D65" w:rsidRDefault="00D22DF5" w:rsidP="00D22DF5">
      <w:pPr>
        <w:pStyle w:val="Heading2"/>
        <w:shd w:val="clear" w:color="auto" w:fill="FFFFFF"/>
        <w:spacing w:line="288" w:lineRule="auto"/>
        <w:rPr>
          <w:rFonts w:cs="Helvetica"/>
          <w:color w:val="auto"/>
          <w:sz w:val="28"/>
        </w:rPr>
      </w:pPr>
      <w:r w:rsidRPr="00422D65">
        <w:rPr>
          <w:rFonts w:cs="Helvetica"/>
          <w:b w:val="0"/>
          <w:bCs w:val="0"/>
          <w:color w:val="auto"/>
          <w:sz w:val="28"/>
        </w:rPr>
        <w:t>Джипита искат справки дали пациентите им са пенсионери</w:t>
      </w:r>
    </w:p>
    <w:p w:rsidR="00D22DF5" w:rsidRDefault="00D22DF5" w:rsidP="00D22DF5">
      <w:pPr>
        <w:pBdr>
          <w:bottom w:val="single" w:sz="6" w:space="0" w:color="DEDEDE"/>
        </w:pBdr>
        <w:shd w:val="clear" w:color="auto" w:fill="FFFFFF"/>
        <w:spacing w:line="288" w:lineRule="auto"/>
        <w:rPr>
          <w:rFonts w:ascii="Helvetica" w:hAnsi="Helvetica" w:cs="Helvetica"/>
          <w:vanish/>
          <w:color w:val="000000"/>
          <w:sz w:val="18"/>
          <w:szCs w:val="18"/>
        </w:rPr>
      </w:pPr>
      <w:r>
        <w:rPr>
          <w:rFonts w:ascii="Helvetica" w:hAnsi="Helvetica" w:cs="Helvetica"/>
          <w:vanish/>
          <w:color w:val="000000"/>
          <w:sz w:val="18"/>
          <w:szCs w:val="18"/>
        </w:rPr>
        <w:t>Детайли</w:t>
      </w:r>
    </w:p>
    <w:p w:rsidR="00D22DF5" w:rsidRDefault="00D22DF5" w:rsidP="00D22DF5">
      <w:pPr>
        <w:pBdr>
          <w:bottom w:val="single" w:sz="6" w:space="0" w:color="DEDEDE"/>
        </w:pBdr>
        <w:shd w:val="clear" w:color="auto" w:fill="FFFFFF"/>
        <w:spacing w:line="288" w:lineRule="auto"/>
        <w:ind w:left="720"/>
        <w:rPr>
          <w:rFonts w:ascii="Helvetica" w:hAnsi="Helvetica" w:cs="Helvetica"/>
          <w:color w:val="000000"/>
          <w:sz w:val="18"/>
          <w:szCs w:val="18"/>
        </w:rPr>
      </w:pPr>
      <w:r>
        <w:rPr>
          <w:rFonts w:ascii="Helvetica" w:hAnsi="Helvetica" w:cs="Helvetica"/>
          <w:color w:val="000000"/>
          <w:sz w:val="18"/>
          <w:szCs w:val="18"/>
        </w:rPr>
        <w:t xml:space="preserve">Публикувана на 05 Февруари 2014, Сряда, 15:05 </w:t>
      </w:r>
    </w:p>
    <w:p w:rsidR="00D22DF5" w:rsidRPr="00422D65" w:rsidRDefault="00D22DF5" w:rsidP="00D22DF5">
      <w:pPr>
        <w:shd w:val="clear" w:color="auto" w:fill="FFFFFF"/>
        <w:spacing w:line="288" w:lineRule="auto"/>
        <w:jc w:val="both"/>
        <w:rPr>
          <w:rFonts w:asciiTheme="majorHAnsi" w:hAnsiTheme="majorHAnsi" w:cs="Helvetica"/>
          <w:color w:val="000000"/>
          <w:szCs w:val="20"/>
        </w:rPr>
      </w:pPr>
      <w:r w:rsidRPr="00422D65">
        <w:rPr>
          <w:rFonts w:asciiTheme="majorHAnsi" w:hAnsiTheme="majorHAnsi" w:cs="Helvetica"/>
          <w:color w:val="000000"/>
          <w:szCs w:val="20"/>
        </w:rPr>
        <w:t>Националното сдружение на общопрактикуващите лекари в България поиска от НОИ да се осигури възможност за проверка дали пристигналият пациент е пенсионер.</w:t>
      </w:r>
    </w:p>
    <w:p w:rsidR="00D22DF5" w:rsidRPr="00422D65" w:rsidRDefault="00D22DF5" w:rsidP="00D22DF5">
      <w:pPr>
        <w:shd w:val="clear" w:color="auto" w:fill="FFFFFF"/>
        <w:spacing w:line="288" w:lineRule="auto"/>
        <w:jc w:val="both"/>
        <w:rPr>
          <w:rFonts w:asciiTheme="majorHAnsi" w:hAnsiTheme="majorHAnsi" w:cs="Helvetica"/>
          <w:color w:val="000000"/>
          <w:szCs w:val="20"/>
        </w:rPr>
      </w:pPr>
      <w:r w:rsidRPr="00422D65">
        <w:rPr>
          <w:rFonts w:asciiTheme="majorHAnsi" w:hAnsiTheme="majorHAnsi" w:cs="Helvetica"/>
          <w:color w:val="000000"/>
          <w:szCs w:val="20"/>
        </w:rPr>
        <w:t>Мярката е необходима, защото от тази година пенсионерите у нас плащат само 1 лев от потребителската такса за посещение при семейния лекар или специалист, а не 2,90 лв. като останалите осигурени.</w:t>
      </w:r>
    </w:p>
    <w:p w:rsidR="00D22DF5" w:rsidRPr="00422D65" w:rsidRDefault="00D22DF5" w:rsidP="00D22DF5">
      <w:pPr>
        <w:shd w:val="clear" w:color="auto" w:fill="FFFFFF"/>
        <w:spacing w:line="288" w:lineRule="auto"/>
        <w:jc w:val="both"/>
        <w:rPr>
          <w:rFonts w:asciiTheme="majorHAnsi" w:hAnsiTheme="majorHAnsi" w:cs="Helvetica"/>
          <w:color w:val="000000"/>
          <w:szCs w:val="20"/>
        </w:rPr>
      </w:pPr>
      <w:r w:rsidRPr="00422D65">
        <w:rPr>
          <w:rFonts w:asciiTheme="majorHAnsi" w:hAnsiTheme="majorHAnsi" w:cs="Helvetica"/>
          <w:color w:val="000000"/>
          <w:szCs w:val="20"/>
        </w:rPr>
        <w:t>В момента можем само да попитаме дали болният е пенсионер, а отговорът му да се окаже, че не е верен. Не можем да разчитаме на голи уверения. А като върнем пациента за пенсионното решение, се стига до напрежения и скандали в кабинета, казват лични лекари.</w:t>
      </w:r>
    </w:p>
    <w:p w:rsidR="00D22DF5" w:rsidRPr="00422D65" w:rsidRDefault="00D22DF5" w:rsidP="00D22DF5">
      <w:pPr>
        <w:shd w:val="clear" w:color="auto" w:fill="FFFFFF"/>
        <w:spacing w:line="288" w:lineRule="auto"/>
        <w:jc w:val="both"/>
        <w:rPr>
          <w:rFonts w:asciiTheme="majorHAnsi" w:hAnsiTheme="majorHAnsi" w:cs="Helvetica"/>
          <w:color w:val="000000"/>
          <w:szCs w:val="20"/>
        </w:rPr>
      </w:pPr>
      <w:r w:rsidRPr="00422D65">
        <w:rPr>
          <w:rFonts w:asciiTheme="majorHAnsi" w:hAnsiTheme="majorHAnsi" w:cs="Helvetica"/>
          <w:color w:val="000000"/>
          <w:szCs w:val="20"/>
        </w:rPr>
        <w:t>Няма как да разберем и ако някой е първа или втора категория труд и затова е пенсиониран по-млад, съответно има правото само на 1 лев такса. Други българи имат навършена възраст за пенсия, но нямат нужния стаж или са работили съвсем малко, посочи и д-р Виктория Чобанова, секретар на сдружението.</w:t>
      </w:r>
    </w:p>
    <w:p w:rsidR="00D22DF5" w:rsidRPr="00422D65" w:rsidRDefault="00D22DF5" w:rsidP="00D22DF5">
      <w:pPr>
        <w:shd w:val="clear" w:color="auto" w:fill="FFFFFF"/>
        <w:spacing w:line="288" w:lineRule="auto"/>
        <w:jc w:val="both"/>
        <w:rPr>
          <w:rFonts w:asciiTheme="majorHAnsi" w:hAnsiTheme="majorHAnsi" w:cs="Helvetica"/>
          <w:color w:val="000000"/>
          <w:szCs w:val="20"/>
        </w:rPr>
      </w:pPr>
      <w:r w:rsidRPr="00422D65">
        <w:rPr>
          <w:rFonts w:asciiTheme="majorHAnsi" w:hAnsiTheme="majorHAnsi" w:cs="Helvetica"/>
          <w:color w:val="000000"/>
          <w:szCs w:val="20"/>
        </w:rPr>
        <w:t>Тя и колегите настояват да се намери механизъм, по който лесно да става ясно кои групи пенсионери имат право на по-евтината тарифа. Джипитата предлагат както се проверява здравноосигурителният статус и дали болният е с прекъснати пациентски права, да има справка и за социалния му статус.</w:t>
      </w:r>
    </w:p>
    <w:p w:rsidR="00D22DF5" w:rsidRPr="00422D65" w:rsidRDefault="00D22DF5" w:rsidP="00D22DF5">
      <w:pPr>
        <w:shd w:val="clear" w:color="auto" w:fill="FFFFFF"/>
        <w:spacing w:line="288" w:lineRule="auto"/>
        <w:jc w:val="both"/>
        <w:rPr>
          <w:rFonts w:asciiTheme="majorHAnsi" w:hAnsiTheme="majorHAnsi" w:cs="Helvetica"/>
          <w:color w:val="000000"/>
          <w:szCs w:val="20"/>
        </w:rPr>
      </w:pPr>
      <w:r w:rsidRPr="00422D65">
        <w:rPr>
          <w:rFonts w:asciiTheme="majorHAnsi" w:hAnsiTheme="majorHAnsi" w:cs="Helvetica"/>
          <w:color w:val="000000"/>
          <w:szCs w:val="20"/>
        </w:rPr>
        <w:t>НОИ е получил писмото на сдружението на общопрактикуващите лекари. Тепърва институтът ще се произнесе по проблема.</w:t>
      </w:r>
    </w:p>
    <w:p w:rsidR="00D22DF5" w:rsidRDefault="00D22DF5" w:rsidP="00D22DF5">
      <w:pPr>
        <w:rPr>
          <w:rFonts w:ascii="Times New Roman" w:eastAsia="Times New Roman" w:hAnsi="Times New Roman" w:cs="Times New Roman"/>
          <w:color w:val="000000"/>
          <w:sz w:val="24"/>
          <w:szCs w:val="24"/>
          <w:lang w:eastAsia="bg-BG"/>
        </w:rPr>
      </w:pPr>
      <w:r>
        <w:rPr>
          <w:rFonts w:ascii="Times New Roman" w:eastAsia="Times New Roman" w:hAnsi="Times New Roman" w:cs="Times New Roman"/>
          <w:noProof/>
          <w:color w:val="000000"/>
          <w:sz w:val="24"/>
          <w:szCs w:val="24"/>
          <w:lang w:eastAsia="bg-BG"/>
        </w:rPr>
        <w:lastRenderedPageBreak/>
        <w:drawing>
          <wp:inline distT="0" distB="0" distL="0" distR="0">
            <wp:extent cx="1611343" cy="572641"/>
            <wp:effectExtent l="19050" t="0" r="7907"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srcRect/>
                    <a:stretch>
                      <a:fillRect/>
                    </a:stretch>
                  </pic:blipFill>
                  <pic:spPr bwMode="auto">
                    <a:xfrm>
                      <a:off x="0" y="0"/>
                      <a:ext cx="1612912" cy="573199"/>
                    </a:xfrm>
                    <a:prstGeom prst="rect">
                      <a:avLst/>
                    </a:prstGeom>
                    <a:noFill/>
                    <a:ln w="9525">
                      <a:noFill/>
                      <a:miter lim="800000"/>
                      <a:headEnd/>
                      <a:tailEnd/>
                    </a:ln>
                  </pic:spPr>
                </pic:pic>
              </a:graphicData>
            </a:graphic>
          </wp:inline>
        </w:drawing>
      </w:r>
    </w:p>
    <w:p w:rsidR="00422D65" w:rsidRDefault="00422D65" w:rsidP="00D22DF5">
      <w:pPr>
        <w:rPr>
          <w:rFonts w:ascii="Times New Roman" w:eastAsia="Times New Roman" w:hAnsi="Times New Roman" w:cs="Times New Roman"/>
          <w:color w:val="000000"/>
          <w:sz w:val="24"/>
          <w:szCs w:val="24"/>
          <w:lang w:eastAsia="bg-BG"/>
        </w:rPr>
      </w:pPr>
    </w:p>
    <w:p w:rsidR="00D22DF5" w:rsidRPr="00422D65" w:rsidRDefault="00D22DF5" w:rsidP="00D22DF5">
      <w:pPr>
        <w:rPr>
          <w:rFonts w:asciiTheme="majorHAnsi" w:eastAsia="Times New Roman" w:hAnsiTheme="majorHAnsi" w:cs="Times New Roman"/>
          <w:b/>
          <w:bCs/>
          <w:sz w:val="28"/>
          <w:szCs w:val="28"/>
          <w:lang w:eastAsia="bg-BG"/>
        </w:rPr>
      </w:pPr>
      <w:r w:rsidRPr="00422D65">
        <w:rPr>
          <w:rFonts w:asciiTheme="majorHAnsi" w:eastAsia="Times New Roman" w:hAnsiTheme="majorHAnsi" w:cs="Times New Roman"/>
          <w:b/>
          <w:bCs/>
          <w:sz w:val="28"/>
          <w:szCs w:val="28"/>
          <w:lang w:eastAsia="bg-BG"/>
        </w:rPr>
        <w:t>Личните доктори не знаели каква такса да искат</w:t>
      </w:r>
    </w:p>
    <w:p w:rsidR="00D22DF5" w:rsidRPr="00D22DF5" w:rsidRDefault="00D22DF5" w:rsidP="00D22DF5">
      <w:pPr>
        <w:rPr>
          <w:rFonts w:ascii="Times New Roman" w:eastAsia="Times New Roman" w:hAnsi="Times New Roman" w:cs="Times New Roman"/>
          <w:color w:val="000000"/>
          <w:sz w:val="24"/>
          <w:szCs w:val="24"/>
          <w:lang w:eastAsia="bg-BG"/>
        </w:rPr>
      </w:pPr>
      <w:r w:rsidRPr="00D22DF5">
        <w:rPr>
          <w:rFonts w:ascii="Times New Roman" w:eastAsia="Times New Roman" w:hAnsi="Times New Roman" w:cs="Times New Roman"/>
          <w:color w:val="000000"/>
          <w:sz w:val="24"/>
          <w:szCs w:val="24"/>
          <w:lang w:eastAsia="bg-BG"/>
        </w:rPr>
        <w:t xml:space="preserve">Вторник, 04 Февруари 2014 15:22 </w:t>
      </w:r>
    </w:p>
    <w:p w:rsidR="00D22DF5" w:rsidRPr="00422D65" w:rsidRDefault="00D22DF5" w:rsidP="00D22DF5">
      <w:pPr>
        <w:rPr>
          <w:rFonts w:asciiTheme="majorHAnsi" w:eastAsia="Times New Roman" w:hAnsiTheme="majorHAnsi" w:cs="Times New Roman"/>
          <w:color w:val="000000"/>
          <w:szCs w:val="24"/>
          <w:lang w:eastAsia="bg-BG"/>
        </w:rPr>
      </w:pPr>
      <w:r w:rsidRPr="00D22DF5">
        <w:rPr>
          <w:rFonts w:ascii="Times New Roman" w:eastAsia="Times New Roman" w:hAnsi="Times New Roman" w:cs="Times New Roman"/>
          <w:color w:val="000000"/>
          <w:sz w:val="24"/>
          <w:szCs w:val="24"/>
          <w:lang w:eastAsia="bg-BG"/>
        </w:rPr>
        <w:br/>
      </w:r>
      <w:r w:rsidRPr="00422D65">
        <w:rPr>
          <w:rFonts w:asciiTheme="majorHAnsi" w:eastAsia="Times New Roman" w:hAnsiTheme="majorHAnsi" w:cs="Times New Roman"/>
          <w:color w:val="000000"/>
          <w:szCs w:val="24"/>
          <w:lang w:eastAsia="bg-BG"/>
        </w:rPr>
        <w:t>Джипитата в страната нямат информация за социалния статус на своите пациенти и не знаят каква потребителска такса да им поискат. Така, колчем посочен пациент се представи за пенсионер и заплати 1 лв. за това, че е прегледан, общопрактикуващият медик е заставен да му се довери.</w:t>
      </w:r>
    </w:p>
    <w:p w:rsidR="00D22DF5" w:rsidRPr="00422D65" w:rsidRDefault="00D22DF5" w:rsidP="00D22DF5">
      <w:pPr>
        <w:rPr>
          <w:rFonts w:asciiTheme="majorHAnsi" w:eastAsia="Times New Roman" w:hAnsiTheme="majorHAnsi" w:cs="Times New Roman"/>
          <w:color w:val="000000"/>
          <w:szCs w:val="24"/>
          <w:lang w:eastAsia="bg-BG"/>
        </w:rPr>
      </w:pPr>
      <w:r w:rsidRPr="00422D65">
        <w:rPr>
          <w:rFonts w:asciiTheme="majorHAnsi" w:eastAsia="Times New Roman" w:hAnsiTheme="majorHAnsi" w:cs="Times New Roman"/>
          <w:color w:val="000000"/>
          <w:szCs w:val="24"/>
          <w:lang w:eastAsia="bg-BG"/>
        </w:rPr>
        <w:t>Това обясни пред Дарик д-р Виктория Чобанова, първенствуващ секретар на Сдружението на общопрактикуващите доктори в България. Тя уточни, че от организацията са поискали от Националния осигурителен институт електронна информация за осигурителния стаж, възрастта и пенсионния статус на всички свои пациенти.</w:t>
      </w:r>
    </w:p>
    <w:p w:rsidR="00D22DF5" w:rsidRPr="00422D65" w:rsidRDefault="00D22DF5" w:rsidP="00D22DF5">
      <w:pPr>
        <w:rPr>
          <w:rFonts w:asciiTheme="majorHAnsi" w:eastAsia="Times New Roman" w:hAnsiTheme="majorHAnsi" w:cs="Times New Roman"/>
          <w:color w:val="000000"/>
          <w:szCs w:val="24"/>
          <w:lang w:eastAsia="bg-BG"/>
        </w:rPr>
      </w:pPr>
      <w:r w:rsidRPr="00422D65">
        <w:rPr>
          <w:rFonts w:asciiTheme="majorHAnsi" w:eastAsia="Times New Roman" w:hAnsiTheme="majorHAnsi" w:cs="Times New Roman"/>
          <w:color w:val="000000"/>
          <w:szCs w:val="24"/>
          <w:lang w:eastAsia="bg-BG"/>
        </w:rPr>
        <w:t>От 1-ви януари тази година с становище на Министерския съвет потребителската такса за гостуване при индивидуален медик от страна на пенсионери бе намалена на един лев. Това обаче се отнася само за лицата, които са упражнили правото си на пенсия за осигурителен стаж и възраст, уточни д-р Чобанова.</w:t>
      </w:r>
    </w:p>
    <w:p w:rsidR="00D22DF5" w:rsidRPr="00422D65" w:rsidRDefault="00D22DF5" w:rsidP="00D22DF5">
      <w:pPr>
        <w:rPr>
          <w:rFonts w:asciiTheme="majorHAnsi" w:eastAsia="Times New Roman" w:hAnsiTheme="majorHAnsi" w:cs="Times New Roman"/>
          <w:color w:val="000000"/>
          <w:szCs w:val="24"/>
          <w:lang w:eastAsia="bg-BG"/>
        </w:rPr>
      </w:pPr>
      <w:r w:rsidRPr="00422D65">
        <w:rPr>
          <w:rFonts w:asciiTheme="majorHAnsi" w:eastAsia="Times New Roman" w:hAnsiTheme="majorHAnsi" w:cs="Times New Roman"/>
          <w:color w:val="000000"/>
          <w:szCs w:val="24"/>
          <w:lang w:eastAsia="bg-BG"/>
        </w:rPr>
        <w:t>„Ние нямаме тази информация и самостоятелното място, в което я има, е в НОИ, защото те поддържат на хората, които са получили право на пенсия. И тъй като редовно в кабинетите възникват спорове за това дали човек се е пенсионирал или не се е - има и млади пенсионери, които са с първа или втора група труд, има обаче и възрастни хора, които образцово са навършили стажа за пенсия, но пък нямат доволно осигурителен стаж - те, на практика, не попадат в тази група, за която се отнася намаляването на таксата.</w:t>
      </w:r>
    </w:p>
    <w:p w:rsidR="00D22DF5" w:rsidRPr="00422D65" w:rsidRDefault="00D22DF5" w:rsidP="00D22DF5">
      <w:pPr>
        <w:rPr>
          <w:rFonts w:asciiTheme="majorHAnsi" w:eastAsia="Times New Roman" w:hAnsiTheme="majorHAnsi" w:cs="Times New Roman"/>
          <w:color w:val="000000"/>
          <w:szCs w:val="24"/>
          <w:lang w:eastAsia="bg-BG"/>
        </w:rPr>
      </w:pPr>
      <w:r w:rsidRPr="00422D65">
        <w:rPr>
          <w:rFonts w:asciiTheme="majorHAnsi" w:eastAsia="Times New Roman" w:hAnsiTheme="majorHAnsi" w:cs="Times New Roman"/>
          <w:color w:val="000000"/>
          <w:szCs w:val="24"/>
          <w:lang w:eastAsia="bg-BG"/>
        </w:rPr>
        <w:t>Изясняването на този статус отнема много време, което ние бихме могли да употребим, за да помогнем на хората, да направим още някой преглед или да им дадем прибавъчна допитване. Така че това е, което искаме да получим като информация. И за нас, и за пациентите ще бъде много полезно, колчем новината е налична и към момента на прегледа е ясно кой към коя група спада", притури тя.</w:t>
      </w:r>
    </w:p>
    <w:p w:rsidR="00D22DF5" w:rsidRDefault="00D22DF5" w:rsidP="00D22DF5">
      <w:pPr>
        <w:rPr>
          <w:rFonts w:asciiTheme="majorHAnsi" w:eastAsia="Times New Roman" w:hAnsiTheme="majorHAnsi" w:cs="Times New Roman"/>
          <w:color w:val="000000"/>
          <w:szCs w:val="24"/>
          <w:lang w:eastAsia="bg-BG"/>
        </w:rPr>
      </w:pPr>
      <w:r w:rsidRPr="00422D65">
        <w:rPr>
          <w:rFonts w:asciiTheme="majorHAnsi" w:eastAsia="Times New Roman" w:hAnsiTheme="majorHAnsi" w:cs="Times New Roman"/>
          <w:color w:val="000000"/>
          <w:szCs w:val="24"/>
          <w:lang w:eastAsia="bg-BG"/>
        </w:rPr>
        <w:t>От НОИ са проявили желание да предоставят необходимата информация, допълни д-р Виктория Чобанова.</w:t>
      </w:r>
    </w:p>
    <w:p w:rsidR="00422D65" w:rsidRDefault="00422D65" w:rsidP="00D22DF5">
      <w:pPr>
        <w:rPr>
          <w:rFonts w:asciiTheme="majorHAnsi" w:eastAsia="Times New Roman" w:hAnsiTheme="majorHAnsi" w:cs="Times New Roman"/>
          <w:color w:val="000000"/>
          <w:szCs w:val="24"/>
          <w:lang w:eastAsia="bg-BG"/>
        </w:rPr>
      </w:pPr>
    </w:p>
    <w:p w:rsidR="00422D65" w:rsidRDefault="00422D65" w:rsidP="00D22DF5">
      <w:pPr>
        <w:rPr>
          <w:rFonts w:asciiTheme="majorHAnsi" w:eastAsia="Times New Roman" w:hAnsiTheme="majorHAnsi" w:cs="Times New Roman"/>
          <w:color w:val="000000"/>
          <w:szCs w:val="24"/>
          <w:lang w:eastAsia="bg-BG"/>
        </w:rPr>
      </w:pPr>
    </w:p>
    <w:p w:rsidR="00422D65" w:rsidRDefault="00422D65" w:rsidP="00D22DF5">
      <w:pPr>
        <w:rPr>
          <w:rFonts w:asciiTheme="majorHAnsi" w:eastAsia="Times New Roman" w:hAnsiTheme="majorHAnsi" w:cs="Times New Roman"/>
          <w:color w:val="000000"/>
          <w:szCs w:val="24"/>
          <w:lang w:eastAsia="bg-BG"/>
        </w:rPr>
      </w:pPr>
    </w:p>
    <w:p w:rsidR="00422D65" w:rsidRPr="00422D65" w:rsidRDefault="00422D65" w:rsidP="00D22DF5">
      <w:pPr>
        <w:rPr>
          <w:rFonts w:asciiTheme="majorHAnsi" w:eastAsia="Times New Roman" w:hAnsiTheme="majorHAnsi" w:cs="Times New Roman"/>
          <w:color w:val="000000"/>
          <w:szCs w:val="24"/>
          <w:lang w:eastAsia="bg-BG"/>
        </w:rPr>
      </w:pPr>
    </w:p>
    <w:p w:rsidR="00D22DF5" w:rsidRDefault="00D22DF5" w:rsidP="00D22DF5">
      <w:pPr>
        <w:rPr>
          <w:rFonts w:ascii="Times New Roman" w:eastAsia="Times New Roman" w:hAnsi="Times New Roman" w:cs="Times New Roman"/>
          <w:color w:val="000000"/>
          <w:sz w:val="24"/>
          <w:szCs w:val="24"/>
          <w:lang w:eastAsia="bg-BG"/>
        </w:rPr>
      </w:pPr>
      <w:r>
        <w:rPr>
          <w:rFonts w:ascii="Times New Roman" w:eastAsia="Times New Roman" w:hAnsi="Times New Roman" w:cs="Times New Roman"/>
          <w:noProof/>
          <w:color w:val="000000"/>
          <w:sz w:val="24"/>
          <w:szCs w:val="24"/>
          <w:lang w:eastAsia="bg-BG"/>
        </w:rPr>
        <w:lastRenderedPageBreak/>
        <w:drawing>
          <wp:inline distT="0" distB="0" distL="0" distR="0">
            <wp:extent cx="1845945" cy="569595"/>
            <wp:effectExtent l="19050" t="0" r="19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srcRect/>
                    <a:stretch>
                      <a:fillRect/>
                    </a:stretch>
                  </pic:blipFill>
                  <pic:spPr bwMode="auto">
                    <a:xfrm>
                      <a:off x="0" y="0"/>
                      <a:ext cx="1845945" cy="569595"/>
                    </a:xfrm>
                    <a:prstGeom prst="rect">
                      <a:avLst/>
                    </a:prstGeom>
                    <a:noFill/>
                    <a:ln w="9525">
                      <a:noFill/>
                      <a:miter lim="800000"/>
                      <a:headEnd/>
                      <a:tailEnd/>
                    </a:ln>
                  </pic:spPr>
                </pic:pic>
              </a:graphicData>
            </a:graphic>
          </wp:inline>
        </w:drawing>
      </w:r>
    </w:p>
    <w:p w:rsidR="00D22DF5" w:rsidRPr="00422D65" w:rsidRDefault="00D22DF5" w:rsidP="00D22DF5">
      <w:pPr>
        <w:rPr>
          <w:rFonts w:asciiTheme="majorHAnsi" w:eastAsia="Times New Roman" w:hAnsiTheme="majorHAnsi" w:cs="Times New Roman"/>
          <w:b/>
          <w:bCs/>
          <w:color w:val="000000"/>
          <w:sz w:val="28"/>
          <w:szCs w:val="24"/>
          <w:lang w:eastAsia="bg-BG"/>
        </w:rPr>
      </w:pPr>
      <w:r w:rsidRPr="00422D65">
        <w:rPr>
          <w:rFonts w:asciiTheme="majorHAnsi" w:eastAsia="Times New Roman" w:hAnsiTheme="majorHAnsi" w:cs="Times New Roman"/>
          <w:b/>
          <w:bCs/>
          <w:color w:val="000000"/>
          <w:sz w:val="28"/>
          <w:szCs w:val="24"/>
          <w:lang w:eastAsia="bg-BG"/>
        </w:rPr>
        <w:t>Личните лекари не знаели каква такса да искат</w:t>
      </w:r>
    </w:p>
    <w:p w:rsidR="00422D65" w:rsidRDefault="00D22DF5" w:rsidP="00D22DF5">
      <w:pPr>
        <w:rPr>
          <w:rFonts w:ascii="Times New Roman" w:eastAsia="Times New Roman" w:hAnsi="Times New Roman" w:cs="Times New Roman"/>
          <w:color w:val="000000"/>
          <w:sz w:val="24"/>
          <w:szCs w:val="24"/>
          <w:lang w:eastAsia="bg-BG"/>
        </w:rPr>
      </w:pPr>
      <w:r w:rsidRPr="00D22DF5">
        <w:rPr>
          <w:rFonts w:ascii="Times New Roman" w:eastAsia="Times New Roman" w:hAnsi="Times New Roman" w:cs="Times New Roman"/>
          <w:color w:val="000000"/>
          <w:sz w:val="24"/>
          <w:szCs w:val="24"/>
          <w:lang w:eastAsia="bg-BG"/>
        </w:rPr>
        <w:t xml:space="preserve">4 февруари 2014 17:22 </w:t>
      </w:r>
    </w:p>
    <w:p w:rsidR="00D22DF5" w:rsidRPr="00422D65" w:rsidRDefault="00D22DF5" w:rsidP="00422D65">
      <w:pPr>
        <w:jc w:val="both"/>
        <w:rPr>
          <w:rFonts w:asciiTheme="majorHAnsi" w:eastAsia="Times New Roman" w:hAnsiTheme="majorHAnsi" w:cs="Times New Roman"/>
          <w:color w:val="000000"/>
          <w:szCs w:val="24"/>
          <w:lang w:eastAsia="bg-BG"/>
        </w:rPr>
      </w:pPr>
      <w:r w:rsidRPr="00422D65">
        <w:rPr>
          <w:rFonts w:asciiTheme="majorHAnsi" w:eastAsia="Times New Roman" w:hAnsiTheme="majorHAnsi" w:cs="Times New Roman"/>
          <w:color w:val="000000"/>
          <w:szCs w:val="24"/>
          <w:lang w:eastAsia="bg-BG"/>
        </w:rPr>
        <w:t>Джипитата в страната нямат информация за социалния статус на своите пациенти и не знаят каква потребителска такса да им поискат. Така, когато даден пациент се представи за пенсионер и заплати 1 лв. за това, че е прегледан, общопрактикуващият лекар е принуден да му се довери.</w:t>
      </w:r>
    </w:p>
    <w:p w:rsidR="00D22DF5" w:rsidRPr="00422D65" w:rsidRDefault="00D22DF5" w:rsidP="00422D65">
      <w:pPr>
        <w:jc w:val="both"/>
        <w:rPr>
          <w:rFonts w:asciiTheme="majorHAnsi" w:eastAsia="Times New Roman" w:hAnsiTheme="majorHAnsi" w:cs="Times New Roman"/>
          <w:color w:val="000000"/>
          <w:szCs w:val="24"/>
          <w:lang w:eastAsia="bg-BG"/>
        </w:rPr>
      </w:pPr>
      <w:r w:rsidRPr="00422D65">
        <w:rPr>
          <w:rFonts w:asciiTheme="majorHAnsi" w:eastAsia="Times New Roman" w:hAnsiTheme="majorHAnsi" w:cs="Times New Roman"/>
          <w:color w:val="000000"/>
          <w:szCs w:val="24"/>
          <w:lang w:eastAsia="bg-BG"/>
        </w:rPr>
        <w:t>Това обясни пред Дарик д-р Виктория Чобанова, главен секретар на Сдружението на общопрактикуващите лекари в България. Тя уточни, че от организацията са поискали от Националния осигурителен институт електронна информация за осигурителния стаж, възрастта и пенсионния статус на всички свои пациенти.</w:t>
      </w:r>
    </w:p>
    <w:p w:rsidR="00D22DF5" w:rsidRPr="00422D65" w:rsidRDefault="00D22DF5" w:rsidP="00422D65">
      <w:pPr>
        <w:jc w:val="both"/>
        <w:rPr>
          <w:rFonts w:asciiTheme="majorHAnsi" w:eastAsia="Times New Roman" w:hAnsiTheme="majorHAnsi" w:cs="Times New Roman"/>
          <w:color w:val="000000"/>
          <w:szCs w:val="24"/>
          <w:lang w:eastAsia="bg-BG"/>
        </w:rPr>
      </w:pPr>
      <w:r w:rsidRPr="00422D65">
        <w:rPr>
          <w:rFonts w:asciiTheme="majorHAnsi" w:eastAsia="Times New Roman" w:hAnsiTheme="majorHAnsi" w:cs="Times New Roman"/>
          <w:color w:val="000000"/>
          <w:szCs w:val="24"/>
          <w:lang w:eastAsia="bg-BG"/>
        </w:rPr>
        <w:t>От 1-ви януари тази година с решение на Министерския съвет потребителската такса за посещение при личен лекар от страна на пенсионери бе намалена на един лев. Това обаче се отнася само за лицата, които са упражнили правото си на пенсия за осигурителен стаж и възраст, уточни д-р Чобанова.</w:t>
      </w:r>
    </w:p>
    <w:p w:rsidR="00D22DF5" w:rsidRPr="00422D65" w:rsidRDefault="00D22DF5" w:rsidP="00422D65">
      <w:pPr>
        <w:jc w:val="both"/>
        <w:rPr>
          <w:rFonts w:asciiTheme="majorHAnsi" w:eastAsia="Times New Roman" w:hAnsiTheme="majorHAnsi" w:cs="Times New Roman"/>
          <w:color w:val="000000"/>
          <w:szCs w:val="24"/>
          <w:lang w:eastAsia="bg-BG"/>
        </w:rPr>
      </w:pPr>
      <w:r w:rsidRPr="00422D65">
        <w:rPr>
          <w:rFonts w:asciiTheme="majorHAnsi" w:eastAsia="Times New Roman" w:hAnsiTheme="majorHAnsi" w:cs="Times New Roman"/>
          <w:color w:val="000000"/>
          <w:szCs w:val="24"/>
          <w:lang w:eastAsia="bg-BG"/>
        </w:rPr>
        <w:t>„Ние нямаме тази информация и единственото място, в което я има, е в НОИ, защото те поддържат на хората, които са получили право на пенсия. И тъй като често в кабинетите възникват спорове за това дали човек се е пенсионирал или не се е - има и млади пенсионери, които са с първа или втора категория труд, има обаче и възрастни хора, които примерно са навършили стажа за пенсия, но пък нямат достатъчно осигурителен стаж - те, на практика, не попадат в тази категория, за която се отнася намаляването на таксата.</w:t>
      </w:r>
    </w:p>
    <w:p w:rsidR="00D22DF5" w:rsidRPr="00422D65" w:rsidRDefault="00D22DF5" w:rsidP="00422D65">
      <w:pPr>
        <w:jc w:val="both"/>
        <w:rPr>
          <w:rFonts w:asciiTheme="majorHAnsi" w:eastAsia="Times New Roman" w:hAnsiTheme="majorHAnsi" w:cs="Times New Roman"/>
          <w:color w:val="000000"/>
          <w:szCs w:val="24"/>
          <w:lang w:eastAsia="bg-BG"/>
        </w:rPr>
      </w:pPr>
      <w:r w:rsidRPr="00422D65">
        <w:rPr>
          <w:rFonts w:asciiTheme="majorHAnsi" w:eastAsia="Times New Roman" w:hAnsiTheme="majorHAnsi" w:cs="Times New Roman"/>
          <w:color w:val="000000"/>
          <w:szCs w:val="24"/>
          <w:lang w:eastAsia="bg-BG"/>
        </w:rPr>
        <w:t>Изясняването на този статус отнема много време, което ние бихме могли да употребим, за да помогнем на хората, да направим още някой преглед или да им дадем допълнителна консултация. Така че това е, което искаме да получим като информация. И за нас, и за пациентите ще бъде много полезно, когато информацията е налична и към момента на прегледа е ясно кой към коя категория спада", добави тя.</w:t>
      </w:r>
    </w:p>
    <w:p w:rsidR="00D22DF5" w:rsidRPr="00422D65" w:rsidRDefault="00D22DF5" w:rsidP="00422D65">
      <w:pPr>
        <w:jc w:val="both"/>
        <w:rPr>
          <w:rFonts w:asciiTheme="majorHAnsi" w:eastAsia="Times New Roman" w:hAnsiTheme="majorHAnsi" w:cs="Times New Roman"/>
          <w:color w:val="000000"/>
          <w:szCs w:val="24"/>
          <w:lang w:eastAsia="bg-BG"/>
        </w:rPr>
      </w:pPr>
      <w:r w:rsidRPr="00422D65">
        <w:rPr>
          <w:rFonts w:asciiTheme="majorHAnsi" w:eastAsia="Times New Roman" w:hAnsiTheme="majorHAnsi" w:cs="Times New Roman"/>
          <w:color w:val="000000"/>
          <w:szCs w:val="24"/>
          <w:lang w:eastAsia="bg-BG"/>
        </w:rPr>
        <w:t>От НОИ са проявили желание да предоставят необходимата информация, допълни д-р Виктория Чобанова.</w:t>
      </w:r>
    </w:p>
    <w:p w:rsidR="00D22DF5" w:rsidRDefault="00D22DF5" w:rsidP="00D22DF5">
      <w:pPr>
        <w:rPr>
          <w:rFonts w:ascii="Times New Roman" w:eastAsia="Times New Roman" w:hAnsi="Times New Roman" w:cs="Times New Roman"/>
          <w:color w:val="000000"/>
          <w:sz w:val="24"/>
          <w:szCs w:val="24"/>
          <w:lang w:eastAsia="bg-BG"/>
        </w:rPr>
      </w:pPr>
    </w:p>
    <w:p w:rsidR="00D22DF5" w:rsidRDefault="00D22DF5" w:rsidP="00D22DF5">
      <w:pPr>
        <w:rPr>
          <w:rFonts w:ascii="Times New Roman" w:eastAsia="Times New Roman" w:hAnsi="Times New Roman" w:cs="Times New Roman"/>
          <w:color w:val="000000"/>
          <w:sz w:val="24"/>
          <w:szCs w:val="24"/>
          <w:lang w:eastAsia="bg-BG"/>
        </w:rPr>
      </w:pPr>
      <w:r>
        <w:rPr>
          <w:rFonts w:ascii="Times New Roman" w:eastAsia="Times New Roman" w:hAnsi="Times New Roman" w:cs="Times New Roman"/>
          <w:noProof/>
          <w:color w:val="000000"/>
          <w:sz w:val="24"/>
          <w:szCs w:val="24"/>
          <w:lang w:eastAsia="bg-BG"/>
        </w:rPr>
        <w:drawing>
          <wp:inline distT="0" distB="0" distL="0" distR="0">
            <wp:extent cx="1550958" cy="287902"/>
            <wp:effectExtent l="1905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 cstate="print"/>
                    <a:srcRect/>
                    <a:stretch>
                      <a:fillRect/>
                    </a:stretch>
                  </pic:blipFill>
                  <pic:spPr bwMode="auto">
                    <a:xfrm>
                      <a:off x="0" y="0"/>
                      <a:ext cx="1561412" cy="289843"/>
                    </a:xfrm>
                    <a:prstGeom prst="rect">
                      <a:avLst/>
                    </a:prstGeom>
                    <a:noFill/>
                    <a:ln w="9525">
                      <a:noFill/>
                      <a:miter lim="800000"/>
                      <a:headEnd/>
                      <a:tailEnd/>
                    </a:ln>
                  </pic:spPr>
                </pic:pic>
              </a:graphicData>
            </a:graphic>
          </wp:inline>
        </w:drawing>
      </w:r>
    </w:p>
    <w:p w:rsidR="00D22DF5" w:rsidRPr="00422D65" w:rsidRDefault="00D22DF5" w:rsidP="00D22DF5">
      <w:pPr>
        <w:pStyle w:val="Heading1"/>
        <w:rPr>
          <w:rFonts w:asciiTheme="majorHAnsi" w:hAnsiTheme="majorHAnsi"/>
          <w:sz w:val="28"/>
          <w:szCs w:val="28"/>
        </w:rPr>
      </w:pPr>
      <w:r w:rsidRPr="00422D65">
        <w:rPr>
          <w:rFonts w:asciiTheme="majorHAnsi" w:hAnsiTheme="majorHAnsi"/>
          <w:sz w:val="28"/>
          <w:szCs w:val="28"/>
        </w:rPr>
        <w:t>Джипита нямат идея за таксата на пациентите</w:t>
      </w:r>
    </w:p>
    <w:p w:rsidR="00D22DF5" w:rsidRDefault="00D22DF5" w:rsidP="00D22DF5">
      <w:r>
        <w:t>04 февруари 2014, 17:24 | varnautre.bg</w:t>
      </w:r>
    </w:p>
    <w:p w:rsidR="00D22DF5" w:rsidRPr="00422D65" w:rsidRDefault="00D22DF5" w:rsidP="00D22DF5">
      <w:pPr>
        <w:pStyle w:val="Heading2"/>
        <w:rPr>
          <w:color w:val="auto"/>
          <w:sz w:val="28"/>
          <w:szCs w:val="28"/>
        </w:rPr>
      </w:pPr>
      <w:r w:rsidRPr="00422D65">
        <w:rPr>
          <w:color w:val="auto"/>
          <w:sz w:val="28"/>
          <w:szCs w:val="28"/>
        </w:rPr>
        <w:lastRenderedPageBreak/>
        <w:t>Не знаят пенсионер ли сте или не</w:t>
      </w:r>
    </w:p>
    <w:p w:rsidR="00D22DF5" w:rsidRDefault="00D22DF5" w:rsidP="00D22DF5">
      <w:pPr>
        <w:pStyle w:val="NormalWeb"/>
        <w:rPr>
          <w:rFonts w:asciiTheme="majorHAnsi" w:hAnsiTheme="majorHAnsi"/>
          <w:sz w:val="22"/>
        </w:rPr>
      </w:pPr>
      <w:r w:rsidRPr="00422D65">
        <w:rPr>
          <w:rFonts w:asciiTheme="majorHAnsi" w:hAnsiTheme="majorHAnsi"/>
          <w:sz w:val="22"/>
        </w:rPr>
        <w:t xml:space="preserve">Личните лекари са принудени да се доверяват на пациентите си заради липса на информация. Това може да доведе до абсурдни положения, когато пациент без да е пенсионер, да заплати потребителска такса от 1 лев за преглед. </w:t>
      </w:r>
      <w:r w:rsidRPr="00422D65">
        <w:rPr>
          <w:rFonts w:asciiTheme="majorHAnsi" w:hAnsiTheme="majorHAnsi"/>
          <w:sz w:val="22"/>
        </w:rPr>
        <w:br/>
      </w:r>
      <w:r w:rsidRPr="00422D65">
        <w:rPr>
          <w:rFonts w:asciiTheme="majorHAnsi" w:hAnsiTheme="majorHAnsi"/>
          <w:sz w:val="22"/>
        </w:rPr>
        <w:br/>
        <w:t xml:space="preserve">Доктор Виктория Чобанова обясни пред Дарик, че от Сдружението на общопрактикуващите лекари са поискали от НОИ електронен достъп до информация за осигурителния стаж, възрастта и пенсионния статус на всички свои пациенти. В противен случай се оказва, че пациенти, които въпреки, че са възрастни хора, но не попадат в тази категория се възползват от липсата на информация. </w:t>
      </w:r>
      <w:r w:rsidRPr="00422D65">
        <w:rPr>
          <w:rFonts w:asciiTheme="majorHAnsi" w:hAnsiTheme="majorHAnsi"/>
          <w:sz w:val="22"/>
        </w:rPr>
        <w:br/>
      </w:r>
      <w:r w:rsidRPr="00422D65">
        <w:rPr>
          <w:rFonts w:asciiTheme="majorHAnsi" w:hAnsiTheme="majorHAnsi"/>
          <w:sz w:val="22"/>
        </w:rPr>
        <w:br/>
        <w:t xml:space="preserve">Такива са хората, които са навършили стажа за пенсия, но пък нямат достатъчно осигурителен стаж - те не попадат в групата, която може да се възползва от по-ниската такса. От друга страна пък имало много млади пенсионери с първа или втора категория труд, които имат такова право, но и за тях няма информация. </w:t>
      </w:r>
      <w:r w:rsidRPr="00422D65">
        <w:rPr>
          <w:rFonts w:asciiTheme="majorHAnsi" w:hAnsiTheme="majorHAnsi"/>
          <w:sz w:val="22"/>
        </w:rPr>
        <w:br/>
      </w:r>
      <w:r w:rsidRPr="00422D65">
        <w:rPr>
          <w:rFonts w:asciiTheme="majorHAnsi" w:hAnsiTheme="majorHAnsi"/>
          <w:sz w:val="22"/>
        </w:rPr>
        <w:br/>
        <w:t xml:space="preserve">Доктор Чобанова поставя на фокус проблема, защото времето, което се използвало за да се установи конкретен статус отнема прекалено много време, което би могло да бъде употребено за допълнителни прегледи и консултации. </w:t>
      </w:r>
      <w:r w:rsidRPr="00422D65">
        <w:rPr>
          <w:rFonts w:asciiTheme="majorHAnsi" w:hAnsiTheme="majorHAnsi"/>
          <w:sz w:val="22"/>
        </w:rPr>
        <w:br/>
      </w:r>
      <w:r w:rsidRPr="00422D65">
        <w:rPr>
          <w:rFonts w:asciiTheme="majorHAnsi" w:hAnsiTheme="majorHAnsi"/>
          <w:sz w:val="22"/>
        </w:rPr>
        <w:br/>
        <w:t>От НОИ са проявили желание да осигурят необходимата информация, допълва доктор Чобанова.</w:t>
      </w:r>
    </w:p>
    <w:p w:rsidR="00422D65" w:rsidRPr="00422D65" w:rsidRDefault="00422D65" w:rsidP="00D22DF5">
      <w:pPr>
        <w:pStyle w:val="NormalWeb"/>
        <w:rPr>
          <w:rFonts w:asciiTheme="majorHAnsi" w:hAnsiTheme="majorHAnsi"/>
          <w:sz w:val="22"/>
        </w:rPr>
      </w:pPr>
    </w:p>
    <w:p w:rsidR="00D22DF5" w:rsidRDefault="00D22DF5" w:rsidP="00D22DF5">
      <w:pPr>
        <w:rPr>
          <w:rFonts w:ascii="Times New Roman" w:eastAsia="Times New Roman" w:hAnsi="Times New Roman" w:cs="Times New Roman"/>
          <w:color w:val="000000"/>
          <w:sz w:val="24"/>
          <w:szCs w:val="24"/>
          <w:lang w:eastAsia="bg-BG"/>
        </w:rPr>
      </w:pPr>
      <w:r>
        <w:rPr>
          <w:rFonts w:ascii="Times New Roman" w:eastAsia="Times New Roman" w:hAnsi="Times New Roman" w:cs="Times New Roman"/>
          <w:noProof/>
          <w:color w:val="000000"/>
          <w:sz w:val="24"/>
          <w:szCs w:val="24"/>
          <w:lang w:eastAsia="bg-BG"/>
        </w:rPr>
        <w:drawing>
          <wp:inline distT="0" distB="0" distL="0" distR="0">
            <wp:extent cx="1231780" cy="836610"/>
            <wp:effectExtent l="19050" t="0" r="647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3" cstate="print"/>
                    <a:srcRect/>
                    <a:stretch>
                      <a:fillRect/>
                    </a:stretch>
                  </pic:blipFill>
                  <pic:spPr bwMode="auto">
                    <a:xfrm>
                      <a:off x="0" y="0"/>
                      <a:ext cx="1232784" cy="837292"/>
                    </a:xfrm>
                    <a:prstGeom prst="rect">
                      <a:avLst/>
                    </a:prstGeom>
                    <a:noFill/>
                    <a:ln w="9525">
                      <a:noFill/>
                      <a:miter lim="800000"/>
                      <a:headEnd/>
                      <a:tailEnd/>
                    </a:ln>
                  </pic:spPr>
                </pic:pic>
              </a:graphicData>
            </a:graphic>
          </wp:inline>
        </w:drawing>
      </w:r>
    </w:p>
    <w:p w:rsidR="00D22DF5" w:rsidRDefault="00D22DF5" w:rsidP="00422D65">
      <w:pPr>
        <w:jc w:val="both"/>
        <w:rPr>
          <w:rFonts w:asciiTheme="majorHAnsi" w:eastAsia="Times New Roman" w:hAnsiTheme="majorHAnsi" w:cs="Times New Roman"/>
          <w:color w:val="000000"/>
          <w:szCs w:val="24"/>
          <w:lang w:eastAsia="bg-BG"/>
        </w:rPr>
      </w:pPr>
      <w:r w:rsidRPr="00422D65">
        <w:rPr>
          <w:rFonts w:asciiTheme="majorHAnsi" w:eastAsia="Times New Roman" w:hAnsiTheme="majorHAnsi" w:cs="Times New Roman"/>
          <w:b/>
          <w:color w:val="000000"/>
          <w:sz w:val="28"/>
          <w:szCs w:val="28"/>
          <w:lang w:eastAsia="bg-BG"/>
        </w:rPr>
        <w:t xml:space="preserve">Джипитата в страната нямат информация </w:t>
      </w:r>
      <w:r w:rsidR="00422D65">
        <w:rPr>
          <w:rFonts w:asciiTheme="majorHAnsi" w:eastAsia="Times New Roman" w:hAnsiTheme="majorHAnsi" w:cs="Times New Roman"/>
          <w:b/>
          <w:color w:val="000000"/>
          <w:sz w:val="28"/>
          <w:szCs w:val="28"/>
          <w:lang w:eastAsia="bg-BG"/>
        </w:rPr>
        <w:t xml:space="preserve">     .</w:t>
      </w:r>
      <w:r w:rsidRPr="00422D65">
        <w:rPr>
          <w:rFonts w:asciiTheme="majorHAnsi" w:eastAsia="Times New Roman" w:hAnsiTheme="majorHAnsi" w:cs="Times New Roman"/>
          <w:b/>
          <w:color w:val="000000"/>
          <w:sz w:val="28"/>
          <w:szCs w:val="28"/>
          <w:lang w:eastAsia="bg-BG"/>
        </w:rPr>
        <w:br/>
      </w:r>
      <w:r w:rsidRPr="00D22DF5">
        <w:rPr>
          <w:rFonts w:ascii="Times New Roman" w:eastAsia="Times New Roman" w:hAnsi="Times New Roman" w:cs="Times New Roman"/>
          <w:color w:val="000000"/>
          <w:sz w:val="24"/>
          <w:szCs w:val="24"/>
          <w:lang w:eastAsia="bg-BG"/>
        </w:rPr>
        <w:br/>
      </w:r>
      <w:r w:rsidRPr="00422D65">
        <w:rPr>
          <w:rFonts w:asciiTheme="majorHAnsi" w:eastAsia="Times New Roman" w:hAnsiTheme="majorHAnsi" w:cs="Times New Roman"/>
          <w:color w:val="000000"/>
          <w:szCs w:val="24"/>
          <w:lang w:eastAsia="bg-BG"/>
        </w:rPr>
        <w:t>за социалния статус на своите пациенти и не знаят каква потребителска такса да им поискат. Така, когато пациент се представи за пенсионер и плати 1 лв. такса за преглед, общопрактикуващият лекар е принуден да му се довери, обясни пред "Дарик" д-р Виктория Чобанова, главен секретар на Сдружението на общопрактикуващите лекари. От организацията са поискали от Националния осигурителен институт електронна информация за осигурителния стаж, възрастта и пенсионния статус на всички свои пациенти. От 1 януари т.г. с решение на Министерския съвет потребителската такса за пенсионери стана 1 лв. Това обаче се отнася само за лицата, които са упражнили правото си на пенсия за осигурителен стаж и възраст, уточни д-р Чобанова.</w:t>
      </w:r>
    </w:p>
    <w:p w:rsidR="00422D65" w:rsidRPr="00422D65" w:rsidRDefault="00422D65" w:rsidP="00D22DF5">
      <w:pPr>
        <w:rPr>
          <w:rFonts w:asciiTheme="majorHAnsi" w:eastAsia="Times New Roman" w:hAnsiTheme="majorHAnsi" w:cs="Times New Roman"/>
          <w:color w:val="000000"/>
          <w:szCs w:val="24"/>
          <w:lang w:val="en-US" w:eastAsia="bg-BG"/>
        </w:rPr>
      </w:pPr>
    </w:p>
    <w:p w:rsidR="002F18DA" w:rsidRDefault="002F18DA" w:rsidP="00D22DF5">
      <w:pPr>
        <w:rPr>
          <w:rFonts w:ascii="Times New Roman" w:eastAsia="Times New Roman" w:hAnsi="Times New Roman" w:cs="Times New Roman"/>
          <w:color w:val="000000"/>
          <w:sz w:val="24"/>
          <w:szCs w:val="24"/>
          <w:lang w:val="en-US" w:eastAsia="bg-BG"/>
        </w:rPr>
      </w:pPr>
      <w:r>
        <w:rPr>
          <w:rFonts w:ascii="Times New Roman" w:eastAsia="Times New Roman" w:hAnsi="Times New Roman" w:cs="Times New Roman"/>
          <w:noProof/>
          <w:color w:val="000000"/>
          <w:sz w:val="24"/>
          <w:szCs w:val="24"/>
          <w:lang w:eastAsia="bg-BG"/>
        </w:rPr>
        <w:drawing>
          <wp:inline distT="0" distB="0" distL="0" distR="0">
            <wp:extent cx="1779874" cy="414068"/>
            <wp:effectExtent l="1905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4" cstate="print"/>
                    <a:srcRect/>
                    <a:stretch>
                      <a:fillRect/>
                    </a:stretch>
                  </pic:blipFill>
                  <pic:spPr bwMode="auto">
                    <a:xfrm>
                      <a:off x="0" y="0"/>
                      <a:ext cx="1781041" cy="414339"/>
                    </a:xfrm>
                    <a:prstGeom prst="rect">
                      <a:avLst/>
                    </a:prstGeom>
                    <a:noFill/>
                    <a:ln w="9525">
                      <a:noFill/>
                      <a:miter lim="800000"/>
                      <a:headEnd/>
                      <a:tailEnd/>
                    </a:ln>
                  </pic:spPr>
                </pic:pic>
              </a:graphicData>
            </a:graphic>
          </wp:inline>
        </w:drawing>
      </w:r>
    </w:p>
    <w:p w:rsidR="002F18DA" w:rsidRDefault="002F18DA" w:rsidP="002F18DA">
      <w:pPr>
        <w:rPr>
          <w:rFonts w:asciiTheme="majorHAnsi" w:eastAsia="Times New Roman" w:hAnsiTheme="majorHAnsi" w:cs="Times New Roman"/>
          <w:color w:val="000000"/>
          <w:sz w:val="28"/>
          <w:szCs w:val="28"/>
          <w:lang w:eastAsia="bg-BG"/>
        </w:rPr>
      </w:pPr>
      <w:proofErr w:type="spellStart"/>
      <w:r w:rsidRPr="00422D65">
        <w:rPr>
          <w:rFonts w:asciiTheme="majorHAnsi" w:eastAsia="Times New Roman" w:hAnsiTheme="majorHAnsi" w:cs="Times New Roman"/>
          <w:color w:val="000000"/>
          <w:sz w:val="28"/>
          <w:szCs w:val="28"/>
          <w:lang w:val="en-US" w:eastAsia="bg-BG"/>
        </w:rPr>
        <w:t>Личните</w:t>
      </w:r>
      <w:proofErr w:type="spellEnd"/>
      <w:r w:rsidRPr="00422D65">
        <w:rPr>
          <w:rFonts w:asciiTheme="majorHAnsi" w:eastAsia="Times New Roman" w:hAnsiTheme="majorHAnsi" w:cs="Times New Roman"/>
          <w:color w:val="000000"/>
          <w:sz w:val="28"/>
          <w:szCs w:val="28"/>
          <w:lang w:val="en-US" w:eastAsia="bg-BG"/>
        </w:rPr>
        <w:t xml:space="preserve"> </w:t>
      </w:r>
      <w:proofErr w:type="spellStart"/>
      <w:r w:rsidRPr="00422D65">
        <w:rPr>
          <w:rFonts w:asciiTheme="majorHAnsi" w:eastAsia="Times New Roman" w:hAnsiTheme="majorHAnsi" w:cs="Times New Roman"/>
          <w:color w:val="000000"/>
          <w:sz w:val="28"/>
          <w:szCs w:val="28"/>
          <w:lang w:val="en-US" w:eastAsia="bg-BG"/>
        </w:rPr>
        <w:t>лекари</w:t>
      </w:r>
      <w:proofErr w:type="spellEnd"/>
      <w:r w:rsidRPr="00422D65">
        <w:rPr>
          <w:rFonts w:asciiTheme="majorHAnsi" w:eastAsia="Times New Roman" w:hAnsiTheme="majorHAnsi" w:cs="Times New Roman"/>
          <w:color w:val="000000"/>
          <w:sz w:val="28"/>
          <w:szCs w:val="28"/>
          <w:lang w:val="en-US" w:eastAsia="bg-BG"/>
        </w:rPr>
        <w:t xml:space="preserve"> </w:t>
      </w:r>
      <w:proofErr w:type="spellStart"/>
      <w:r w:rsidRPr="00422D65">
        <w:rPr>
          <w:rFonts w:asciiTheme="majorHAnsi" w:eastAsia="Times New Roman" w:hAnsiTheme="majorHAnsi" w:cs="Times New Roman"/>
          <w:color w:val="000000"/>
          <w:sz w:val="28"/>
          <w:szCs w:val="28"/>
          <w:lang w:val="en-US" w:eastAsia="bg-BG"/>
        </w:rPr>
        <w:t>искат</w:t>
      </w:r>
      <w:proofErr w:type="spellEnd"/>
      <w:r w:rsidRPr="00422D65">
        <w:rPr>
          <w:rFonts w:asciiTheme="majorHAnsi" w:eastAsia="Times New Roman" w:hAnsiTheme="majorHAnsi" w:cs="Times New Roman"/>
          <w:color w:val="000000"/>
          <w:sz w:val="28"/>
          <w:szCs w:val="28"/>
          <w:lang w:val="en-US" w:eastAsia="bg-BG"/>
        </w:rPr>
        <w:t xml:space="preserve"> </w:t>
      </w:r>
      <w:proofErr w:type="spellStart"/>
      <w:r w:rsidRPr="00422D65">
        <w:rPr>
          <w:rFonts w:asciiTheme="majorHAnsi" w:eastAsia="Times New Roman" w:hAnsiTheme="majorHAnsi" w:cs="Times New Roman"/>
          <w:color w:val="000000"/>
          <w:sz w:val="28"/>
          <w:szCs w:val="28"/>
          <w:lang w:val="en-US" w:eastAsia="bg-BG"/>
        </w:rPr>
        <w:t>проверка</w:t>
      </w:r>
      <w:proofErr w:type="spellEnd"/>
      <w:r w:rsidRPr="00422D65">
        <w:rPr>
          <w:rFonts w:asciiTheme="majorHAnsi" w:eastAsia="Times New Roman" w:hAnsiTheme="majorHAnsi" w:cs="Times New Roman"/>
          <w:color w:val="000000"/>
          <w:sz w:val="28"/>
          <w:szCs w:val="28"/>
          <w:lang w:val="en-US" w:eastAsia="bg-BG"/>
        </w:rPr>
        <w:t xml:space="preserve"> "</w:t>
      </w:r>
      <w:proofErr w:type="spellStart"/>
      <w:r w:rsidRPr="00422D65">
        <w:rPr>
          <w:rFonts w:asciiTheme="majorHAnsi" w:eastAsia="Times New Roman" w:hAnsiTheme="majorHAnsi" w:cs="Times New Roman"/>
          <w:color w:val="000000"/>
          <w:sz w:val="28"/>
          <w:szCs w:val="28"/>
          <w:lang w:val="en-US" w:eastAsia="bg-BG"/>
        </w:rPr>
        <w:t>пенсионер</w:t>
      </w:r>
      <w:proofErr w:type="spellEnd"/>
      <w:r w:rsidRPr="00422D65">
        <w:rPr>
          <w:rFonts w:asciiTheme="majorHAnsi" w:eastAsia="Times New Roman" w:hAnsiTheme="majorHAnsi" w:cs="Times New Roman"/>
          <w:color w:val="000000"/>
          <w:sz w:val="28"/>
          <w:szCs w:val="28"/>
          <w:lang w:val="en-US" w:eastAsia="bg-BG"/>
        </w:rPr>
        <w:t xml:space="preserve"> </w:t>
      </w:r>
      <w:proofErr w:type="spellStart"/>
      <w:r w:rsidRPr="00422D65">
        <w:rPr>
          <w:rFonts w:asciiTheme="majorHAnsi" w:eastAsia="Times New Roman" w:hAnsiTheme="majorHAnsi" w:cs="Times New Roman"/>
          <w:color w:val="000000"/>
          <w:sz w:val="28"/>
          <w:szCs w:val="28"/>
          <w:lang w:val="en-US" w:eastAsia="bg-BG"/>
        </w:rPr>
        <w:t>ли</w:t>
      </w:r>
      <w:proofErr w:type="spellEnd"/>
      <w:r w:rsidRPr="00422D65">
        <w:rPr>
          <w:rFonts w:asciiTheme="majorHAnsi" w:eastAsia="Times New Roman" w:hAnsiTheme="majorHAnsi" w:cs="Times New Roman"/>
          <w:color w:val="000000"/>
          <w:sz w:val="28"/>
          <w:szCs w:val="28"/>
          <w:lang w:val="en-US" w:eastAsia="bg-BG"/>
        </w:rPr>
        <w:t xml:space="preserve"> </w:t>
      </w:r>
      <w:proofErr w:type="spellStart"/>
      <w:r w:rsidRPr="00422D65">
        <w:rPr>
          <w:rFonts w:asciiTheme="majorHAnsi" w:eastAsia="Times New Roman" w:hAnsiTheme="majorHAnsi" w:cs="Times New Roman"/>
          <w:color w:val="000000"/>
          <w:sz w:val="28"/>
          <w:szCs w:val="28"/>
          <w:lang w:val="en-US" w:eastAsia="bg-BG"/>
        </w:rPr>
        <w:t>сте</w:t>
      </w:r>
      <w:proofErr w:type="spellEnd"/>
      <w:r w:rsidRPr="00422D65">
        <w:rPr>
          <w:rFonts w:asciiTheme="majorHAnsi" w:eastAsia="Times New Roman" w:hAnsiTheme="majorHAnsi" w:cs="Times New Roman"/>
          <w:color w:val="000000"/>
          <w:sz w:val="28"/>
          <w:szCs w:val="28"/>
          <w:lang w:val="en-US" w:eastAsia="bg-BG"/>
        </w:rPr>
        <w:t>"</w:t>
      </w:r>
    </w:p>
    <w:p w:rsidR="00422D65" w:rsidRPr="00422D65" w:rsidRDefault="00422D65" w:rsidP="00422D65">
      <w:pPr>
        <w:jc w:val="both"/>
        <w:rPr>
          <w:rFonts w:asciiTheme="majorHAnsi" w:eastAsia="Times New Roman" w:hAnsiTheme="majorHAnsi" w:cs="Times New Roman"/>
          <w:color w:val="000000"/>
          <w:szCs w:val="24"/>
          <w:lang w:val="en-US" w:eastAsia="bg-BG"/>
        </w:rPr>
      </w:pPr>
      <w:proofErr w:type="spellStart"/>
      <w:proofErr w:type="gramStart"/>
      <w:r w:rsidRPr="00422D65">
        <w:rPr>
          <w:rFonts w:asciiTheme="majorHAnsi" w:eastAsia="Times New Roman" w:hAnsiTheme="majorHAnsi" w:cs="Times New Roman"/>
          <w:color w:val="000000"/>
          <w:szCs w:val="24"/>
          <w:lang w:val="en-US" w:eastAsia="bg-BG"/>
        </w:rPr>
        <w:lastRenderedPageBreak/>
        <w:t>Националното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сдружение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на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общопрактикуващите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лекари</w:t>
      </w:r>
      <w:proofErr w:type="spellEnd"/>
      <w:r w:rsidRPr="00422D65">
        <w:rPr>
          <w:rFonts w:asciiTheme="majorHAnsi" w:eastAsia="Times New Roman" w:hAnsiTheme="majorHAnsi" w:cs="Times New Roman"/>
          <w:color w:val="000000"/>
          <w:szCs w:val="24"/>
          <w:lang w:val="en-US" w:eastAsia="bg-BG"/>
        </w:rPr>
        <w:t xml:space="preserve"> в </w:t>
      </w:r>
      <w:proofErr w:type="spellStart"/>
      <w:r w:rsidRPr="00422D65">
        <w:rPr>
          <w:rFonts w:asciiTheme="majorHAnsi" w:eastAsia="Times New Roman" w:hAnsiTheme="majorHAnsi" w:cs="Times New Roman"/>
          <w:color w:val="000000"/>
          <w:szCs w:val="24"/>
          <w:lang w:val="en-US" w:eastAsia="bg-BG"/>
        </w:rPr>
        <w:t>България</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поиска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от</w:t>
      </w:r>
      <w:proofErr w:type="spellEnd"/>
      <w:r w:rsidRPr="00422D65">
        <w:rPr>
          <w:rFonts w:asciiTheme="majorHAnsi" w:eastAsia="Times New Roman" w:hAnsiTheme="majorHAnsi" w:cs="Times New Roman"/>
          <w:color w:val="000000"/>
          <w:szCs w:val="24"/>
          <w:lang w:val="en-US" w:eastAsia="bg-BG"/>
        </w:rPr>
        <w:t xml:space="preserve"> НОИ </w:t>
      </w:r>
      <w:proofErr w:type="spellStart"/>
      <w:r w:rsidRPr="00422D65">
        <w:rPr>
          <w:rFonts w:asciiTheme="majorHAnsi" w:eastAsia="Times New Roman" w:hAnsiTheme="majorHAnsi" w:cs="Times New Roman"/>
          <w:color w:val="000000"/>
          <w:szCs w:val="24"/>
          <w:lang w:val="en-US" w:eastAsia="bg-BG"/>
        </w:rPr>
        <w:t>да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осигури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възможност</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за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проверка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дали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пристигналият</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пациент</w:t>
      </w:r>
      <w:proofErr w:type="spellEnd"/>
      <w:r w:rsidRPr="00422D65">
        <w:rPr>
          <w:rFonts w:asciiTheme="majorHAnsi" w:eastAsia="Times New Roman" w:hAnsiTheme="majorHAnsi" w:cs="Times New Roman"/>
          <w:color w:val="000000"/>
          <w:szCs w:val="24"/>
          <w:lang w:val="en-US" w:eastAsia="bg-BG"/>
        </w:rPr>
        <w:t xml:space="preserve"> е </w:t>
      </w:r>
      <w:proofErr w:type="spellStart"/>
      <w:r w:rsidRPr="00422D65">
        <w:rPr>
          <w:rFonts w:asciiTheme="majorHAnsi" w:eastAsia="Times New Roman" w:hAnsiTheme="majorHAnsi" w:cs="Times New Roman"/>
          <w:color w:val="000000"/>
          <w:szCs w:val="24"/>
          <w:lang w:val="en-US" w:eastAsia="bg-BG"/>
        </w:rPr>
        <w:t>пенсионер</w:t>
      </w:r>
      <w:proofErr w:type="spellEnd"/>
      <w:r w:rsidRPr="00422D65">
        <w:rPr>
          <w:rFonts w:asciiTheme="majorHAnsi" w:eastAsia="Times New Roman" w:hAnsiTheme="majorHAnsi" w:cs="Times New Roman"/>
          <w:color w:val="000000"/>
          <w:szCs w:val="24"/>
          <w:lang w:val="en-US" w:eastAsia="bg-BG"/>
        </w:rPr>
        <w:t>.</w:t>
      </w:r>
      <w:proofErr w:type="gramEnd"/>
    </w:p>
    <w:p w:rsidR="00422D65" w:rsidRPr="00422D65" w:rsidRDefault="00422D65" w:rsidP="00422D65">
      <w:pPr>
        <w:jc w:val="both"/>
        <w:rPr>
          <w:rFonts w:asciiTheme="majorHAnsi" w:eastAsia="Times New Roman" w:hAnsiTheme="majorHAnsi" w:cs="Times New Roman"/>
          <w:color w:val="000000"/>
          <w:szCs w:val="24"/>
          <w:lang w:val="en-US" w:eastAsia="bg-BG"/>
        </w:rPr>
      </w:pPr>
      <w:proofErr w:type="spellStart"/>
      <w:r w:rsidRPr="00422D65">
        <w:rPr>
          <w:rFonts w:asciiTheme="majorHAnsi" w:eastAsia="Times New Roman" w:hAnsiTheme="majorHAnsi" w:cs="Times New Roman"/>
          <w:color w:val="000000"/>
          <w:szCs w:val="24"/>
          <w:lang w:val="en-US" w:eastAsia="bg-BG"/>
        </w:rPr>
        <w:t>Мярката</w:t>
      </w:r>
      <w:proofErr w:type="spellEnd"/>
      <w:r w:rsidRPr="00422D65">
        <w:rPr>
          <w:rFonts w:asciiTheme="majorHAnsi" w:eastAsia="Times New Roman" w:hAnsiTheme="majorHAnsi" w:cs="Times New Roman"/>
          <w:color w:val="000000"/>
          <w:szCs w:val="24"/>
          <w:lang w:val="en-US" w:eastAsia="bg-BG"/>
        </w:rPr>
        <w:t xml:space="preserve"> е </w:t>
      </w:r>
      <w:proofErr w:type="spellStart"/>
      <w:r w:rsidRPr="00422D65">
        <w:rPr>
          <w:rFonts w:asciiTheme="majorHAnsi" w:eastAsia="Times New Roman" w:hAnsiTheme="majorHAnsi" w:cs="Times New Roman"/>
          <w:color w:val="000000"/>
          <w:szCs w:val="24"/>
          <w:lang w:val="en-US" w:eastAsia="bg-BG"/>
        </w:rPr>
        <w:t>необходима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защото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от</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тази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година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оттеглилите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се</w:t>
      </w:r>
      <w:proofErr w:type="spellEnd"/>
      <w:r w:rsidRPr="00422D65">
        <w:rPr>
          <w:rFonts w:asciiTheme="majorHAnsi" w:eastAsia="Times New Roman" w:hAnsiTheme="majorHAnsi" w:cs="Times New Roman"/>
          <w:color w:val="000000"/>
          <w:szCs w:val="24"/>
          <w:lang w:val="en-US" w:eastAsia="bg-BG"/>
        </w:rPr>
        <w:t xml:space="preserve"> в </w:t>
      </w:r>
      <w:proofErr w:type="spellStart"/>
      <w:r w:rsidRPr="00422D65">
        <w:rPr>
          <w:rFonts w:asciiTheme="majorHAnsi" w:eastAsia="Times New Roman" w:hAnsiTheme="majorHAnsi" w:cs="Times New Roman"/>
          <w:color w:val="000000"/>
          <w:szCs w:val="24"/>
          <w:lang w:val="en-US" w:eastAsia="bg-BG"/>
        </w:rPr>
        <w:t>почивка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българи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плащат</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само</w:t>
      </w:r>
      <w:proofErr w:type="spellEnd"/>
      <w:r w:rsidRPr="00422D65">
        <w:rPr>
          <w:rFonts w:asciiTheme="majorHAnsi" w:eastAsia="Times New Roman" w:hAnsiTheme="majorHAnsi" w:cs="Times New Roman"/>
          <w:color w:val="000000"/>
          <w:szCs w:val="24"/>
          <w:lang w:val="en-US" w:eastAsia="bg-BG"/>
        </w:rPr>
        <w:t xml:space="preserve"> 1 </w:t>
      </w:r>
      <w:proofErr w:type="spellStart"/>
      <w:r w:rsidRPr="00422D65">
        <w:rPr>
          <w:rFonts w:asciiTheme="majorHAnsi" w:eastAsia="Times New Roman" w:hAnsiTheme="majorHAnsi" w:cs="Times New Roman"/>
          <w:color w:val="000000"/>
          <w:szCs w:val="24"/>
          <w:lang w:val="en-US" w:eastAsia="bg-BG"/>
        </w:rPr>
        <w:t>лев</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от</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потребителската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такса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за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посещение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при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семейния</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лекар</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или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специалист</w:t>
      </w:r>
      <w:proofErr w:type="spellEnd"/>
      <w:r w:rsidRPr="00422D65">
        <w:rPr>
          <w:rFonts w:asciiTheme="majorHAnsi" w:eastAsia="Times New Roman" w:hAnsiTheme="majorHAnsi" w:cs="Times New Roman"/>
          <w:color w:val="000000"/>
          <w:szCs w:val="24"/>
          <w:lang w:val="en-US" w:eastAsia="bg-BG"/>
        </w:rPr>
        <w:t xml:space="preserve">, а </w:t>
      </w:r>
      <w:proofErr w:type="spellStart"/>
      <w:r w:rsidRPr="00422D65">
        <w:rPr>
          <w:rFonts w:asciiTheme="majorHAnsi" w:eastAsia="Times New Roman" w:hAnsiTheme="majorHAnsi" w:cs="Times New Roman"/>
          <w:color w:val="000000"/>
          <w:szCs w:val="24"/>
          <w:lang w:val="en-US" w:eastAsia="bg-BG"/>
        </w:rPr>
        <w:t>не</w:t>
      </w:r>
      <w:proofErr w:type="spellEnd"/>
      <w:r w:rsidRPr="00422D65">
        <w:rPr>
          <w:rFonts w:asciiTheme="majorHAnsi" w:eastAsia="Times New Roman" w:hAnsiTheme="majorHAnsi" w:cs="Times New Roman"/>
          <w:color w:val="000000"/>
          <w:szCs w:val="24"/>
          <w:lang w:val="en-US" w:eastAsia="bg-BG"/>
        </w:rPr>
        <w:t xml:space="preserve"> 2</w:t>
      </w:r>
      <w:proofErr w:type="gramStart"/>
      <w:r w:rsidRPr="00422D65">
        <w:rPr>
          <w:rFonts w:asciiTheme="majorHAnsi" w:eastAsia="Times New Roman" w:hAnsiTheme="majorHAnsi" w:cs="Times New Roman"/>
          <w:color w:val="000000"/>
          <w:szCs w:val="24"/>
          <w:lang w:val="en-US" w:eastAsia="bg-BG"/>
        </w:rPr>
        <w:t>,90</w:t>
      </w:r>
      <w:proofErr w:type="gram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лв</w:t>
      </w:r>
      <w:proofErr w:type="spellEnd"/>
      <w:r w:rsidRPr="00422D65">
        <w:rPr>
          <w:rFonts w:asciiTheme="majorHAnsi" w:eastAsia="Times New Roman" w:hAnsiTheme="majorHAnsi" w:cs="Times New Roman"/>
          <w:color w:val="000000"/>
          <w:szCs w:val="24"/>
          <w:lang w:val="en-US" w:eastAsia="bg-BG"/>
        </w:rPr>
        <w:t xml:space="preserve">. </w:t>
      </w:r>
      <w:proofErr w:type="spellStart"/>
      <w:proofErr w:type="gramStart"/>
      <w:r w:rsidRPr="00422D65">
        <w:rPr>
          <w:rFonts w:asciiTheme="majorHAnsi" w:eastAsia="Times New Roman" w:hAnsiTheme="majorHAnsi" w:cs="Times New Roman"/>
          <w:color w:val="000000"/>
          <w:szCs w:val="24"/>
          <w:lang w:val="en-US" w:eastAsia="bg-BG"/>
        </w:rPr>
        <w:t>като</w:t>
      </w:r>
      <w:proofErr w:type="spellEnd"/>
      <w:proofErr w:type="gram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останалите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осигурени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информира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Труд</w:t>
      </w:r>
      <w:proofErr w:type="spellEnd"/>
      <w:r w:rsidRPr="00422D65">
        <w:rPr>
          <w:rFonts w:asciiTheme="majorHAnsi" w:eastAsia="Times New Roman" w:hAnsiTheme="majorHAnsi" w:cs="Times New Roman"/>
          <w:color w:val="000000"/>
          <w:szCs w:val="24"/>
          <w:lang w:val="en-US" w:eastAsia="bg-BG"/>
        </w:rPr>
        <w:t>".</w:t>
      </w:r>
    </w:p>
    <w:p w:rsidR="00422D65" w:rsidRPr="00422D65" w:rsidRDefault="00422D65" w:rsidP="00422D65">
      <w:pPr>
        <w:jc w:val="both"/>
        <w:rPr>
          <w:rFonts w:asciiTheme="majorHAnsi" w:eastAsia="Times New Roman" w:hAnsiTheme="majorHAnsi" w:cs="Times New Roman"/>
          <w:color w:val="000000"/>
          <w:szCs w:val="24"/>
          <w:lang w:val="en-US" w:eastAsia="bg-BG"/>
        </w:rPr>
      </w:pPr>
    </w:p>
    <w:p w:rsidR="00422D65" w:rsidRPr="00422D65" w:rsidRDefault="00422D65" w:rsidP="00422D65">
      <w:pPr>
        <w:jc w:val="both"/>
        <w:rPr>
          <w:rFonts w:asciiTheme="majorHAnsi" w:eastAsia="Times New Roman" w:hAnsiTheme="majorHAnsi" w:cs="Times New Roman"/>
          <w:color w:val="000000"/>
          <w:szCs w:val="24"/>
          <w:lang w:val="en-US" w:eastAsia="bg-BG"/>
        </w:rPr>
      </w:pPr>
      <w:proofErr w:type="gramStart"/>
      <w:r w:rsidRPr="00422D65">
        <w:rPr>
          <w:rFonts w:asciiTheme="majorHAnsi" w:eastAsia="Times New Roman" w:hAnsiTheme="majorHAnsi" w:cs="Times New Roman"/>
          <w:color w:val="000000"/>
          <w:szCs w:val="24"/>
          <w:lang w:val="en-US" w:eastAsia="bg-BG"/>
        </w:rPr>
        <w:t xml:space="preserve">"В </w:t>
      </w:r>
      <w:proofErr w:type="spellStart"/>
      <w:r w:rsidRPr="00422D65">
        <w:rPr>
          <w:rFonts w:asciiTheme="majorHAnsi" w:eastAsia="Times New Roman" w:hAnsiTheme="majorHAnsi" w:cs="Times New Roman"/>
          <w:color w:val="000000"/>
          <w:szCs w:val="24"/>
          <w:lang w:val="en-US" w:eastAsia="bg-BG"/>
        </w:rPr>
        <w:t>момента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можем</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само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да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попитаме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дали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болният</w:t>
      </w:r>
      <w:proofErr w:type="spellEnd"/>
      <w:r w:rsidRPr="00422D65">
        <w:rPr>
          <w:rFonts w:asciiTheme="majorHAnsi" w:eastAsia="Times New Roman" w:hAnsiTheme="majorHAnsi" w:cs="Times New Roman"/>
          <w:color w:val="000000"/>
          <w:szCs w:val="24"/>
          <w:lang w:val="en-US" w:eastAsia="bg-BG"/>
        </w:rPr>
        <w:t xml:space="preserve"> е </w:t>
      </w:r>
      <w:proofErr w:type="spellStart"/>
      <w:r w:rsidRPr="00422D65">
        <w:rPr>
          <w:rFonts w:asciiTheme="majorHAnsi" w:eastAsia="Times New Roman" w:hAnsiTheme="majorHAnsi" w:cs="Times New Roman"/>
          <w:color w:val="000000"/>
          <w:szCs w:val="24"/>
          <w:lang w:val="en-US" w:eastAsia="bg-BG"/>
        </w:rPr>
        <w:t>пенсионер</w:t>
      </w:r>
      <w:proofErr w:type="spellEnd"/>
      <w:r w:rsidRPr="00422D65">
        <w:rPr>
          <w:rFonts w:asciiTheme="majorHAnsi" w:eastAsia="Times New Roman" w:hAnsiTheme="majorHAnsi" w:cs="Times New Roman"/>
          <w:color w:val="000000"/>
          <w:szCs w:val="24"/>
          <w:lang w:val="en-US" w:eastAsia="bg-BG"/>
        </w:rPr>
        <w:t xml:space="preserve">, а </w:t>
      </w:r>
      <w:proofErr w:type="spellStart"/>
      <w:r w:rsidRPr="00422D65">
        <w:rPr>
          <w:rFonts w:asciiTheme="majorHAnsi" w:eastAsia="Times New Roman" w:hAnsiTheme="majorHAnsi" w:cs="Times New Roman"/>
          <w:color w:val="000000"/>
          <w:szCs w:val="24"/>
          <w:lang w:val="en-US" w:eastAsia="bg-BG"/>
        </w:rPr>
        <w:t>отговорът</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му</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да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окаже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че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не</w:t>
      </w:r>
      <w:proofErr w:type="spellEnd"/>
      <w:r w:rsidRPr="00422D65">
        <w:rPr>
          <w:rFonts w:asciiTheme="majorHAnsi" w:eastAsia="Times New Roman" w:hAnsiTheme="majorHAnsi" w:cs="Times New Roman"/>
          <w:color w:val="000000"/>
          <w:szCs w:val="24"/>
          <w:lang w:val="en-US" w:eastAsia="bg-BG"/>
        </w:rPr>
        <w:t xml:space="preserve"> е </w:t>
      </w:r>
      <w:proofErr w:type="spellStart"/>
      <w:r w:rsidRPr="00422D65">
        <w:rPr>
          <w:rFonts w:asciiTheme="majorHAnsi" w:eastAsia="Times New Roman" w:hAnsiTheme="majorHAnsi" w:cs="Times New Roman"/>
          <w:color w:val="000000"/>
          <w:szCs w:val="24"/>
          <w:lang w:val="en-US" w:eastAsia="bg-BG"/>
        </w:rPr>
        <w:t>верен</w:t>
      </w:r>
      <w:proofErr w:type="spellEnd"/>
      <w:r w:rsidRPr="00422D65">
        <w:rPr>
          <w:rFonts w:asciiTheme="majorHAnsi" w:eastAsia="Times New Roman" w:hAnsiTheme="majorHAnsi" w:cs="Times New Roman"/>
          <w:color w:val="000000"/>
          <w:szCs w:val="24"/>
          <w:lang w:val="en-US" w:eastAsia="bg-BG"/>
        </w:rPr>
        <w:t>.</w:t>
      </w:r>
      <w:proofErr w:type="gramEnd"/>
      <w:r w:rsidRPr="00422D65">
        <w:rPr>
          <w:rFonts w:asciiTheme="majorHAnsi" w:eastAsia="Times New Roman" w:hAnsiTheme="majorHAnsi" w:cs="Times New Roman"/>
          <w:color w:val="000000"/>
          <w:szCs w:val="24"/>
          <w:lang w:val="en-US" w:eastAsia="bg-BG"/>
        </w:rPr>
        <w:t xml:space="preserve"> </w:t>
      </w:r>
      <w:proofErr w:type="spellStart"/>
      <w:proofErr w:type="gramStart"/>
      <w:r w:rsidRPr="00422D65">
        <w:rPr>
          <w:rFonts w:asciiTheme="majorHAnsi" w:eastAsia="Times New Roman" w:hAnsiTheme="majorHAnsi" w:cs="Times New Roman"/>
          <w:color w:val="000000"/>
          <w:szCs w:val="24"/>
          <w:lang w:val="en-US" w:eastAsia="bg-BG"/>
        </w:rPr>
        <w:t>Не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можем</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да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разчитаме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на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голи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уверения</w:t>
      </w:r>
      <w:proofErr w:type="spellEnd"/>
      <w:r w:rsidRPr="00422D65">
        <w:rPr>
          <w:rFonts w:asciiTheme="majorHAnsi" w:eastAsia="Times New Roman" w:hAnsiTheme="majorHAnsi" w:cs="Times New Roman"/>
          <w:color w:val="000000"/>
          <w:szCs w:val="24"/>
          <w:lang w:val="en-US" w:eastAsia="bg-BG"/>
        </w:rPr>
        <w:t>.</w:t>
      </w:r>
      <w:proofErr w:type="gramEnd"/>
      <w:r w:rsidRPr="00422D65">
        <w:rPr>
          <w:rFonts w:asciiTheme="majorHAnsi" w:eastAsia="Times New Roman" w:hAnsiTheme="majorHAnsi" w:cs="Times New Roman"/>
          <w:color w:val="000000"/>
          <w:szCs w:val="24"/>
          <w:lang w:val="en-US" w:eastAsia="bg-BG"/>
        </w:rPr>
        <w:t xml:space="preserve"> </w:t>
      </w:r>
      <w:proofErr w:type="gramStart"/>
      <w:r w:rsidRPr="00422D65">
        <w:rPr>
          <w:rFonts w:asciiTheme="majorHAnsi" w:eastAsia="Times New Roman" w:hAnsiTheme="majorHAnsi" w:cs="Times New Roman"/>
          <w:color w:val="000000"/>
          <w:szCs w:val="24"/>
          <w:lang w:val="en-US" w:eastAsia="bg-BG"/>
        </w:rPr>
        <w:t xml:space="preserve">А </w:t>
      </w:r>
      <w:proofErr w:type="spellStart"/>
      <w:r w:rsidRPr="00422D65">
        <w:rPr>
          <w:rFonts w:asciiTheme="majorHAnsi" w:eastAsia="Times New Roman" w:hAnsiTheme="majorHAnsi" w:cs="Times New Roman"/>
          <w:color w:val="000000"/>
          <w:szCs w:val="24"/>
          <w:lang w:val="en-US" w:eastAsia="bg-BG"/>
        </w:rPr>
        <w:t>като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върнем</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пациента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за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пенсионното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решение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стига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до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напрежения</w:t>
      </w:r>
      <w:proofErr w:type="spellEnd"/>
      <w:r w:rsidRPr="00422D65">
        <w:rPr>
          <w:rFonts w:asciiTheme="majorHAnsi" w:eastAsia="Times New Roman" w:hAnsiTheme="majorHAnsi" w:cs="Times New Roman"/>
          <w:color w:val="000000"/>
          <w:szCs w:val="24"/>
          <w:lang w:val="en-US" w:eastAsia="bg-BG"/>
        </w:rPr>
        <w:t xml:space="preserve"> и </w:t>
      </w:r>
      <w:proofErr w:type="spellStart"/>
      <w:r w:rsidRPr="00422D65">
        <w:rPr>
          <w:rFonts w:asciiTheme="majorHAnsi" w:eastAsia="Times New Roman" w:hAnsiTheme="majorHAnsi" w:cs="Times New Roman"/>
          <w:color w:val="000000"/>
          <w:szCs w:val="24"/>
          <w:lang w:val="en-US" w:eastAsia="bg-BG"/>
        </w:rPr>
        <w:t>скандали</w:t>
      </w:r>
      <w:proofErr w:type="spellEnd"/>
      <w:r w:rsidRPr="00422D65">
        <w:rPr>
          <w:rFonts w:asciiTheme="majorHAnsi" w:eastAsia="Times New Roman" w:hAnsiTheme="majorHAnsi" w:cs="Times New Roman"/>
          <w:color w:val="000000"/>
          <w:szCs w:val="24"/>
          <w:lang w:val="en-US" w:eastAsia="bg-BG"/>
        </w:rPr>
        <w:t xml:space="preserve"> в </w:t>
      </w:r>
      <w:proofErr w:type="spellStart"/>
      <w:r w:rsidRPr="00422D65">
        <w:rPr>
          <w:rFonts w:asciiTheme="majorHAnsi" w:eastAsia="Times New Roman" w:hAnsiTheme="majorHAnsi" w:cs="Times New Roman"/>
          <w:color w:val="000000"/>
          <w:szCs w:val="24"/>
          <w:lang w:val="en-US" w:eastAsia="bg-BG"/>
        </w:rPr>
        <w:t>кабинета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разказаха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лични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лекари</w:t>
      </w:r>
      <w:proofErr w:type="spellEnd"/>
      <w:r w:rsidRPr="00422D65">
        <w:rPr>
          <w:rFonts w:asciiTheme="majorHAnsi" w:eastAsia="Times New Roman" w:hAnsiTheme="majorHAnsi" w:cs="Times New Roman"/>
          <w:color w:val="000000"/>
          <w:szCs w:val="24"/>
          <w:lang w:val="en-US" w:eastAsia="bg-BG"/>
        </w:rPr>
        <w:t>.</w:t>
      </w:r>
      <w:proofErr w:type="gramEnd"/>
      <w:r w:rsidRPr="00422D65">
        <w:rPr>
          <w:rFonts w:asciiTheme="majorHAnsi" w:eastAsia="Times New Roman" w:hAnsiTheme="majorHAnsi" w:cs="Times New Roman"/>
          <w:color w:val="000000"/>
          <w:szCs w:val="24"/>
          <w:lang w:val="en-US" w:eastAsia="bg-BG"/>
        </w:rPr>
        <w:tab/>
      </w:r>
    </w:p>
    <w:p w:rsidR="00422D65" w:rsidRPr="00422D65" w:rsidRDefault="00422D65" w:rsidP="00422D65">
      <w:pPr>
        <w:jc w:val="both"/>
        <w:rPr>
          <w:rFonts w:asciiTheme="majorHAnsi" w:eastAsia="Times New Roman" w:hAnsiTheme="majorHAnsi" w:cs="Times New Roman"/>
          <w:color w:val="000000"/>
          <w:szCs w:val="24"/>
          <w:lang w:val="en-US" w:eastAsia="bg-BG"/>
        </w:rPr>
      </w:pPr>
      <w:proofErr w:type="gramStart"/>
      <w:r w:rsidRPr="00422D65">
        <w:rPr>
          <w:rFonts w:asciiTheme="majorHAnsi" w:eastAsia="Times New Roman" w:hAnsiTheme="majorHAnsi" w:cs="Times New Roman"/>
          <w:color w:val="000000"/>
          <w:szCs w:val="24"/>
          <w:lang w:val="en-US" w:eastAsia="bg-BG"/>
        </w:rPr>
        <w:t>"</w:t>
      </w:r>
      <w:proofErr w:type="spellStart"/>
      <w:r w:rsidRPr="00422D65">
        <w:rPr>
          <w:rFonts w:asciiTheme="majorHAnsi" w:eastAsia="Times New Roman" w:hAnsiTheme="majorHAnsi" w:cs="Times New Roman"/>
          <w:color w:val="000000"/>
          <w:szCs w:val="24"/>
          <w:lang w:val="en-US" w:eastAsia="bg-BG"/>
        </w:rPr>
        <w:t>Няма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как</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да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разберем</w:t>
      </w:r>
      <w:proofErr w:type="spellEnd"/>
      <w:r w:rsidRPr="00422D65">
        <w:rPr>
          <w:rFonts w:asciiTheme="majorHAnsi" w:eastAsia="Times New Roman" w:hAnsiTheme="majorHAnsi" w:cs="Times New Roman"/>
          <w:color w:val="000000"/>
          <w:szCs w:val="24"/>
          <w:lang w:val="en-US" w:eastAsia="bg-BG"/>
        </w:rPr>
        <w:t xml:space="preserve"> и </w:t>
      </w:r>
      <w:proofErr w:type="spellStart"/>
      <w:r w:rsidRPr="00422D65">
        <w:rPr>
          <w:rFonts w:asciiTheme="majorHAnsi" w:eastAsia="Times New Roman" w:hAnsiTheme="majorHAnsi" w:cs="Times New Roman"/>
          <w:color w:val="000000"/>
          <w:szCs w:val="24"/>
          <w:lang w:val="en-US" w:eastAsia="bg-BG"/>
        </w:rPr>
        <w:t>ако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някой</w:t>
      </w:r>
      <w:proofErr w:type="spellEnd"/>
      <w:r w:rsidRPr="00422D65">
        <w:rPr>
          <w:rFonts w:asciiTheme="majorHAnsi" w:eastAsia="Times New Roman" w:hAnsiTheme="majorHAnsi" w:cs="Times New Roman"/>
          <w:color w:val="000000"/>
          <w:szCs w:val="24"/>
          <w:lang w:val="en-US" w:eastAsia="bg-BG"/>
        </w:rPr>
        <w:t xml:space="preserve"> е </w:t>
      </w:r>
      <w:proofErr w:type="spellStart"/>
      <w:r w:rsidRPr="00422D65">
        <w:rPr>
          <w:rFonts w:asciiTheme="majorHAnsi" w:eastAsia="Times New Roman" w:hAnsiTheme="majorHAnsi" w:cs="Times New Roman"/>
          <w:color w:val="000000"/>
          <w:szCs w:val="24"/>
          <w:lang w:val="en-US" w:eastAsia="bg-BG"/>
        </w:rPr>
        <w:t>първа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или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втора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категория</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труд</w:t>
      </w:r>
      <w:proofErr w:type="spellEnd"/>
      <w:r w:rsidRPr="00422D65">
        <w:rPr>
          <w:rFonts w:asciiTheme="majorHAnsi" w:eastAsia="Times New Roman" w:hAnsiTheme="majorHAnsi" w:cs="Times New Roman"/>
          <w:color w:val="000000"/>
          <w:szCs w:val="24"/>
          <w:lang w:val="en-US" w:eastAsia="bg-BG"/>
        </w:rPr>
        <w:t xml:space="preserve"> и </w:t>
      </w:r>
      <w:proofErr w:type="spellStart"/>
      <w:r w:rsidRPr="00422D65">
        <w:rPr>
          <w:rFonts w:asciiTheme="majorHAnsi" w:eastAsia="Times New Roman" w:hAnsiTheme="majorHAnsi" w:cs="Times New Roman"/>
          <w:color w:val="000000"/>
          <w:szCs w:val="24"/>
          <w:lang w:val="en-US" w:eastAsia="bg-BG"/>
        </w:rPr>
        <w:t>затова</w:t>
      </w:r>
      <w:proofErr w:type="spellEnd"/>
      <w:r w:rsidRPr="00422D65">
        <w:rPr>
          <w:rFonts w:asciiTheme="majorHAnsi" w:eastAsia="Times New Roman" w:hAnsiTheme="majorHAnsi" w:cs="Times New Roman"/>
          <w:color w:val="000000"/>
          <w:szCs w:val="24"/>
          <w:lang w:val="en-US" w:eastAsia="bg-BG"/>
        </w:rPr>
        <w:t xml:space="preserve"> е </w:t>
      </w:r>
      <w:proofErr w:type="spellStart"/>
      <w:r w:rsidRPr="00422D65">
        <w:rPr>
          <w:rFonts w:asciiTheme="majorHAnsi" w:eastAsia="Times New Roman" w:hAnsiTheme="majorHAnsi" w:cs="Times New Roman"/>
          <w:color w:val="000000"/>
          <w:szCs w:val="24"/>
          <w:lang w:val="en-US" w:eastAsia="bg-BG"/>
        </w:rPr>
        <w:t>пенсиониран</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по-млад</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съответно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има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правото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само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на</w:t>
      </w:r>
      <w:proofErr w:type="spellEnd"/>
      <w:r w:rsidRPr="00422D65">
        <w:rPr>
          <w:rFonts w:asciiTheme="majorHAnsi" w:eastAsia="Times New Roman" w:hAnsiTheme="majorHAnsi" w:cs="Times New Roman"/>
          <w:color w:val="000000"/>
          <w:szCs w:val="24"/>
          <w:lang w:val="en-US" w:eastAsia="bg-BG"/>
        </w:rPr>
        <w:t xml:space="preserve"> 1 </w:t>
      </w:r>
      <w:proofErr w:type="spellStart"/>
      <w:r w:rsidRPr="00422D65">
        <w:rPr>
          <w:rFonts w:asciiTheme="majorHAnsi" w:eastAsia="Times New Roman" w:hAnsiTheme="majorHAnsi" w:cs="Times New Roman"/>
          <w:color w:val="000000"/>
          <w:szCs w:val="24"/>
          <w:lang w:val="en-US" w:eastAsia="bg-BG"/>
        </w:rPr>
        <w:t>лев</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такса</w:t>
      </w:r>
      <w:proofErr w:type="spellEnd"/>
      <w:r w:rsidRPr="00422D65">
        <w:rPr>
          <w:rFonts w:asciiTheme="majorHAnsi" w:eastAsia="Times New Roman" w:hAnsiTheme="majorHAnsi" w:cs="Times New Roman"/>
          <w:color w:val="000000"/>
          <w:szCs w:val="24"/>
          <w:lang w:val="en-US" w:eastAsia="bg-BG"/>
        </w:rPr>
        <w:t>.</w:t>
      </w:r>
      <w:proofErr w:type="gramEnd"/>
      <w:r w:rsidRPr="00422D65">
        <w:rPr>
          <w:rFonts w:asciiTheme="majorHAnsi" w:eastAsia="Times New Roman" w:hAnsiTheme="majorHAnsi" w:cs="Times New Roman"/>
          <w:color w:val="000000"/>
          <w:szCs w:val="24"/>
          <w:lang w:val="en-US" w:eastAsia="bg-BG"/>
        </w:rPr>
        <w:t xml:space="preserve"> </w:t>
      </w:r>
      <w:proofErr w:type="spellStart"/>
      <w:proofErr w:type="gramStart"/>
      <w:r w:rsidRPr="00422D65">
        <w:rPr>
          <w:rFonts w:asciiTheme="majorHAnsi" w:eastAsia="Times New Roman" w:hAnsiTheme="majorHAnsi" w:cs="Times New Roman"/>
          <w:color w:val="000000"/>
          <w:szCs w:val="24"/>
          <w:lang w:val="en-US" w:eastAsia="bg-BG"/>
        </w:rPr>
        <w:t>Други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българи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имат</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навършена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възраст</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за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пенсия</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но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нямат</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нужния</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стаж</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или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работили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съвсем</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малко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посочи</w:t>
      </w:r>
      <w:proofErr w:type="spellEnd"/>
      <w:r w:rsidRPr="00422D65">
        <w:rPr>
          <w:rFonts w:asciiTheme="majorHAnsi" w:eastAsia="Times New Roman" w:hAnsiTheme="majorHAnsi" w:cs="Times New Roman"/>
          <w:color w:val="000000"/>
          <w:szCs w:val="24"/>
          <w:lang w:val="en-US" w:eastAsia="bg-BG"/>
        </w:rPr>
        <w:t xml:space="preserve"> и д-р </w:t>
      </w:r>
      <w:proofErr w:type="spellStart"/>
      <w:r w:rsidRPr="00422D65">
        <w:rPr>
          <w:rFonts w:asciiTheme="majorHAnsi" w:eastAsia="Times New Roman" w:hAnsiTheme="majorHAnsi" w:cs="Times New Roman"/>
          <w:color w:val="000000"/>
          <w:szCs w:val="24"/>
          <w:lang w:val="en-US" w:eastAsia="bg-BG"/>
        </w:rPr>
        <w:t>Виктория</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Чобанова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секретар</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на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сдружението</w:t>
      </w:r>
      <w:proofErr w:type="spellEnd"/>
      <w:r w:rsidRPr="00422D65">
        <w:rPr>
          <w:rFonts w:asciiTheme="majorHAnsi" w:eastAsia="Times New Roman" w:hAnsiTheme="majorHAnsi" w:cs="Times New Roman"/>
          <w:color w:val="000000"/>
          <w:szCs w:val="24"/>
          <w:lang w:val="en-US" w:eastAsia="bg-BG"/>
        </w:rPr>
        <w:t>.</w:t>
      </w:r>
      <w:proofErr w:type="gramEnd"/>
      <w:r w:rsidRPr="00422D65">
        <w:rPr>
          <w:rFonts w:asciiTheme="majorHAnsi" w:eastAsia="Times New Roman" w:hAnsiTheme="majorHAnsi" w:cs="Times New Roman"/>
          <w:color w:val="000000"/>
          <w:szCs w:val="24"/>
          <w:lang w:val="en-US" w:eastAsia="bg-BG"/>
        </w:rPr>
        <w:t xml:space="preserve"> </w:t>
      </w:r>
      <w:proofErr w:type="spellStart"/>
      <w:proofErr w:type="gramStart"/>
      <w:r w:rsidRPr="00422D65">
        <w:rPr>
          <w:rFonts w:asciiTheme="majorHAnsi" w:eastAsia="Times New Roman" w:hAnsiTheme="majorHAnsi" w:cs="Times New Roman"/>
          <w:color w:val="000000"/>
          <w:szCs w:val="24"/>
          <w:lang w:val="en-US" w:eastAsia="bg-BG"/>
        </w:rPr>
        <w:t>Тя</w:t>
      </w:r>
      <w:proofErr w:type="spellEnd"/>
      <w:r w:rsidRPr="00422D65">
        <w:rPr>
          <w:rFonts w:asciiTheme="majorHAnsi" w:eastAsia="Times New Roman" w:hAnsiTheme="majorHAnsi" w:cs="Times New Roman"/>
          <w:color w:val="000000"/>
          <w:szCs w:val="24"/>
          <w:lang w:val="en-US" w:eastAsia="bg-BG"/>
        </w:rPr>
        <w:t xml:space="preserve"> и </w:t>
      </w:r>
      <w:proofErr w:type="spellStart"/>
      <w:r w:rsidRPr="00422D65">
        <w:rPr>
          <w:rFonts w:asciiTheme="majorHAnsi" w:eastAsia="Times New Roman" w:hAnsiTheme="majorHAnsi" w:cs="Times New Roman"/>
          <w:color w:val="000000"/>
          <w:szCs w:val="24"/>
          <w:lang w:val="en-US" w:eastAsia="bg-BG"/>
        </w:rPr>
        <w:t>колегите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настояват</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да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намери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механизъм</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който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лесно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да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става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ясно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кои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групи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пенсионери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имат</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право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на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по-евтината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тарифа</w:t>
      </w:r>
      <w:proofErr w:type="spellEnd"/>
      <w:r w:rsidRPr="00422D65">
        <w:rPr>
          <w:rFonts w:asciiTheme="majorHAnsi" w:eastAsia="Times New Roman" w:hAnsiTheme="majorHAnsi" w:cs="Times New Roman"/>
          <w:color w:val="000000"/>
          <w:szCs w:val="24"/>
          <w:lang w:val="en-US" w:eastAsia="bg-BG"/>
        </w:rPr>
        <w:t>.</w:t>
      </w:r>
      <w:proofErr w:type="gramEnd"/>
      <w:r w:rsidRPr="00422D65">
        <w:rPr>
          <w:rFonts w:asciiTheme="majorHAnsi" w:eastAsia="Times New Roman" w:hAnsiTheme="majorHAnsi" w:cs="Times New Roman"/>
          <w:color w:val="000000"/>
          <w:szCs w:val="24"/>
          <w:lang w:val="en-US" w:eastAsia="bg-BG"/>
        </w:rPr>
        <w:t xml:space="preserve"> </w:t>
      </w:r>
      <w:proofErr w:type="spellStart"/>
      <w:proofErr w:type="gramStart"/>
      <w:r w:rsidRPr="00422D65">
        <w:rPr>
          <w:rFonts w:asciiTheme="majorHAnsi" w:eastAsia="Times New Roman" w:hAnsiTheme="majorHAnsi" w:cs="Times New Roman"/>
          <w:color w:val="000000"/>
          <w:szCs w:val="24"/>
          <w:lang w:val="en-US" w:eastAsia="bg-BG"/>
        </w:rPr>
        <w:t>Джипитата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предлагат</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както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проверява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здравноосигурителният</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статус</w:t>
      </w:r>
      <w:proofErr w:type="spellEnd"/>
      <w:r w:rsidRPr="00422D65">
        <w:rPr>
          <w:rFonts w:asciiTheme="majorHAnsi" w:eastAsia="Times New Roman" w:hAnsiTheme="majorHAnsi" w:cs="Times New Roman"/>
          <w:color w:val="000000"/>
          <w:szCs w:val="24"/>
          <w:lang w:val="en-US" w:eastAsia="bg-BG"/>
        </w:rPr>
        <w:t xml:space="preserve"> и </w:t>
      </w:r>
      <w:proofErr w:type="spellStart"/>
      <w:r w:rsidRPr="00422D65">
        <w:rPr>
          <w:rFonts w:asciiTheme="majorHAnsi" w:eastAsia="Times New Roman" w:hAnsiTheme="majorHAnsi" w:cs="Times New Roman"/>
          <w:color w:val="000000"/>
          <w:szCs w:val="24"/>
          <w:lang w:val="en-US" w:eastAsia="bg-BG"/>
        </w:rPr>
        <w:t>дали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болният</w:t>
      </w:r>
      <w:proofErr w:type="spellEnd"/>
      <w:r w:rsidRPr="00422D65">
        <w:rPr>
          <w:rFonts w:asciiTheme="majorHAnsi" w:eastAsia="Times New Roman" w:hAnsiTheme="majorHAnsi" w:cs="Times New Roman"/>
          <w:color w:val="000000"/>
          <w:szCs w:val="24"/>
          <w:lang w:val="en-US" w:eastAsia="bg-BG"/>
        </w:rPr>
        <w:t xml:space="preserve"> е с </w:t>
      </w:r>
      <w:proofErr w:type="spellStart"/>
      <w:r w:rsidRPr="00422D65">
        <w:rPr>
          <w:rFonts w:asciiTheme="majorHAnsi" w:eastAsia="Times New Roman" w:hAnsiTheme="majorHAnsi" w:cs="Times New Roman"/>
          <w:color w:val="000000"/>
          <w:szCs w:val="24"/>
          <w:lang w:val="en-US" w:eastAsia="bg-BG"/>
        </w:rPr>
        <w:t>прекъснати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пациентски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права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да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има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справка</w:t>
      </w:r>
      <w:proofErr w:type="spellEnd"/>
      <w:r w:rsidRPr="00422D65">
        <w:rPr>
          <w:rFonts w:asciiTheme="majorHAnsi" w:eastAsia="Times New Roman" w:hAnsiTheme="majorHAnsi" w:cs="Times New Roman"/>
          <w:color w:val="000000"/>
          <w:szCs w:val="24"/>
          <w:lang w:val="en-US" w:eastAsia="bg-BG"/>
        </w:rPr>
        <w:t xml:space="preserve"> и </w:t>
      </w:r>
      <w:proofErr w:type="spellStart"/>
      <w:r w:rsidRPr="00422D65">
        <w:rPr>
          <w:rFonts w:asciiTheme="majorHAnsi" w:eastAsia="Times New Roman" w:hAnsiTheme="majorHAnsi" w:cs="Times New Roman"/>
          <w:color w:val="000000"/>
          <w:szCs w:val="24"/>
          <w:lang w:val="en-US" w:eastAsia="bg-BG"/>
        </w:rPr>
        <w:t>за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социалния</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му</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статус</w:t>
      </w:r>
      <w:proofErr w:type="spellEnd"/>
      <w:r w:rsidRPr="00422D65">
        <w:rPr>
          <w:rFonts w:asciiTheme="majorHAnsi" w:eastAsia="Times New Roman" w:hAnsiTheme="majorHAnsi" w:cs="Times New Roman"/>
          <w:color w:val="000000"/>
          <w:szCs w:val="24"/>
          <w:lang w:val="en-US" w:eastAsia="bg-BG"/>
        </w:rPr>
        <w:t>.</w:t>
      </w:r>
      <w:proofErr w:type="gramEnd"/>
    </w:p>
    <w:p w:rsidR="00422D65" w:rsidRPr="00422D65" w:rsidRDefault="00422D65" w:rsidP="00422D65">
      <w:pPr>
        <w:jc w:val="both"/>
        <w:rPr>
          <w:rFonts w:asciiTheme="majorHAnsi" w:eastAsia="Times New Roman" w:hAnsiTheme="majorHAnsi" w:cs="Times New Roman"/>
          <w:color w:val="000000"/>
          <w:szCs w:val="24"/>
          <w:lang w:val="en-US" w:eastAsia="bg-BG"/>
        </w:rPr>
      </w:pPr>
      <w:proofErr w:type="gramStart"/>
      <w:r w:rsidRPr="00422D65">
        <w:rPr>
          <w:rFonts w:asciiTheme="majorHAnsi" w:eastAsia="Times New Roman" w:hAnsiTheme="majorHAnsi" w:cs="Times New Roman"/>
          <w:color w:val="000000"/>
          <w:szCs w:val="24"/>
          <w:lang w:val="en-US" w:eastAsia="bg-BG"/>
        </w:rPr>
        <w:t xml:space="preserve">"НОИ е </w:t>
      </w:r>
      <w:proofErr w:type="spellStart"/>
      <w:r w:rsidRPr="00422D65">
        <w:rPr>
          <w:rFonts w:asciiTheme="majorHAnsi" w:eastAsia="Times New Roman" w:hAnsiTheme="majorHAnsi" w:cs="Times New Roman"/>
          <w:color w:val="000000"/>
          <w:szCs w:val="24"/>
          <w:lang w:val="en-US" w:eastAsia="bg-BG"/>
        </w:rPr>
        <w:t>получил</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писмото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на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сдружението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на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общопрактикуващите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лекари</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потвърдиха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за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Труд</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вчера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от</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института</w:t>
      </w:r>
      <w:proofErr w:type="spellEnd"/>
      <w:r w:rsidRPr="00422D65">
        <w:rPr>
          <w:rFonts w:asciiTheme="majorHAnsi" w:eastAsia="Times New Roman" w:hAnsiTheme="majorHAnsi" w:cs="Times New Roman"/>
          <w:color w:val="000000"/>
          <w:szCs w:val="24"/>
          <w:lang w:val="en-US" w:eastAsia="bg-BG"/>
        </w:rPr>
        <w:t>.</w:t>
      </w:r>
      <w:proofErr w:type="gramEnd"/>
      <w:r w:rsidRPr="00422D65">
        <w:rPr>
          <w:rFonts w:asciiTheme="majorHAnsi" w:eastAsia="Times New Roman" w:hAnsiTheme="majorHAnsi" w:cs="Times New Roman"/>
          <w:color w:val="000000"/>
          <w:szCs w:val="24"/>
          <w:lang w:val="en-US" w:eastAsia="bg-BG"/>
        </w:rPr>
        <w:t xml:space="preserve"> </w:t>
      </w:r>
      <w:proofErr w:type="spellStart"/>
      <w:proofErr w:type="gramStart"/>
      <w:r w:rsidRPr="00422D65">
        <w:rPr>
          <w:rFonts w:asciiTheme="majorHAnsi" w:eastAsia="Times New Roman" w:hAnsiTheme="majorHAnsi" w:cs="Times New Roman"/>
          <w:color w:val="000000"/>
          <w:szCs w:val="24"/>
          <w:lang w:val="en-US" w:eastAsia="bg-BG"/>
        </w:rPr>
        <w:t>Тепърва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ще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има</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произнасяне</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по</w:t>
      </w:r>
      <w:proofErr w:type="spellEnd"/>
      <w:r w:rsidRPr="00422D65">
        <w:rPr>
          <w:rFonts w:asciiTheme="majorHAnsi" w:eastAsia="Times New Roman" w:hAnsiTheme="majorHAnsi" w:cs="Times New Roman"/>
          <w:color w:val="000000"/>
          <w:szCs w:val="24"/>
          <w:lang w:val="en-US" w:eastAsia="bg-BG"/>
        </w:rPr>
        <w:t xml:space="preserve"> </w:t>
      </w:r>
      <w:proofErr w:type="spellStart"/>
      <w:r w:rsidRPr="00422D65">
        <w:rPr>
          <w:rFonts w:asciiTheme="majorHAnsi" w:eastAsia="Times New Roman" w:hAnsiTheme="majorHAnsi" w:cs="Times New Roman"/>
          <w:color w:val="000000"/>
          <w:szCs w:val="24"/>
          <w:lang w:val="en-US" w:eastAsia="bg-BG"/>
        </w:rPr>
        <w:t>проблема</w:t>
      </w:r>
      <w:proofErr w:type="spellEnd"/>
      <w:r w:rsidRPr="00422D65">
        <w:rPr>
          <w:rFonts w:asciiTheme="majorHAnsi" w:eastAsia="Times New Roman" w:hAnsiTheme="majorHAnsi" w:cs="Times New Roman"/>
          <w:color w:val="000000"/>
          <w:szCs w:val="24"/>
          <w:lang w:val="en-US" w:eastAsia="bg-BG"/>
        </w:rPr>
        <w:t>.</w:t>
      </w:r>
      <w:proofErr w:type="gramEnd"/>
    </w:p>
    <w:p w:rsidR="00422D65" w:rsidRPr="00422D65" w:rsidRDefault="00422D65" w:rsidP="002F18DA">
      <w:pPr>
        <w:rPr>
          <w:rFonts w:asciiTheme="majorHAnsi" w:eastAsia="Times New Roman" w:hAnsiTheme="majorHAnsi" w:cs="Times New Roman"/>
          <w:color w:val="000000"/>
          <w:sz w:val="28"/>
          <w:szCs w:val="28"/>
          <w:lang w:eastAsia="bg-BG"/>
        </w:rPr>
      </w:pPr>
    </w:p>
    <w:p w:rsidR="002F18DA" w:rsidRPr="002F18DA" w:rsidRDefault="002F18DA" w:rsidP="002F18DA">
      <w:pPr>
        <w:rPr>
          <w:rFonts w:ascii="Times New Roman" w:eastAsia="Times New Roman" w:hAnsi="Times New Roman" w:cs="Times New Roman"/>
          <w:color w:val="000000"/>
          <w:sz w:val="24"/>
          <w:szCs w:val="24"/>
          <w:lang w:val="en-US" w:eastAsia="bg-BG"/>
        </w:rPr>
      </w:pPr>
      <w:r w:rsidRPr="002F18DA">
        <w:rPr>
          <w:rFonts w:ascii="Times New Roman" w:eastAsia="Times New Roman" w:hAnsi="Times New Roman" w:cs="Times New Roman"/>
          <w:color w:val="000000"/>
          <w:sz w:val="24"/>
          <w:szCs w:val="24"/>
          <w:lang w:val="en-US" w:eastAsia="bg-BG"/>
        </w:rPr>
        <w:tab/>
      </w:r>
      <w:r w:rsidRPr="002F18DA">
        <w:rPr>
          <w:rFonts w:ascii="Times New Roman" w:eastAsia="Times New Roman" w:hAnsi="Times New Roman" w:cs="Times New Roman"/>
          <w:color w:val="000000"/>
          <w:sz w:val="24"/>
          <w:szCs w:val="24"/>
          <w:lang w:val="en-US" w:eastAsia="bg-BG"/>
        </w:rPr>
        <w:tab/>
      </w:r>
      <w:r w:rsidRPr="002F18DA">
        <w:rPr>
          <w:rFonts w:ascii="Times New Roman" w:eastAsia="Times New Roman" w:hAnsi="Times New Roman" w:cs="Times New Roman"/>
          <w:color w:val="000000"/>
          <w:sz w:val="24"/>
          <w:szCs w:val="24"/>
          <w:lang w:val="en-US" w:eastAsia="bg-BG"/>
        </w:rPr>
        <w:tab/>
      </w:r>
      <w:r w:rsidRPr="002F18DA">
        <w:rPr>
          <w:rFonts w:ascii="Times New Roman" w:eastAsia="Times New Roman" w:hAnsi="Times New Roman" w:cs="Times New Roman"/>
          <w:color w:val="000000"/>
          <w:sz w:val="24"/>
          <w:szCs w:val="24"/>
          <w:lang w:val="en-US" w:eastAsia="bg-BG"/>
        </w:rPr>
        <w:tab/>
      </w:r>
      <w:r w:rsidRPr="002F18DA">
        <w:rPr>
          <w:rFonts w:ascii="Times New Roman" w:eastAsia="Times New Roman" w:hAnsi="Times New Roman" w:cs="Times New Roman"/>
          <w:color w:val="000000"/>
          <w:sz w:val="24"/>
          <w:szCs w:val="24"/>
          <w:lang w:val="en-US" w:eastAsia="bg-BG"/>
        </w:rPr>
        <w:tab/>
      </w:r>
      <w:r w:rsidRPr="002F18DA">
        <w:rPr>
          <w:rFonts w:ascii="Times New Roman" w:eastAsia="Times New Roman" w:hAnsi="Times New Roman" w:cs="Times New Roman"/>
          <w:color w:val="000000"/>
          <w:sz w:val="24"/>
          <w:szCs w:val="24"/>
          <w:lang w:val="en-US" w:eastAsia="bg-BG"/>
        </w:rPr>
        <w:tab/>
      </w:r>
      <w:r w:rsidRPr="002F18DA">
        <w:rPr>
          <w:rFonts w:ascii="Times New Roman" w:eastAsia="Times New Roman" w:hAnsi="Times New Roman" w:cs="Times New Roman"/>
          <w:color w:val="000000"/>
          <w:sz w:val="24"/>
          <w:szCs w:val="24"/>
          <w:lang w:val="en-US" w:eastAsia="bg-BG"/>
        </w:rPr>
        <w:tab/>
      </w:r>
      <w:r w:rsidRPr="002F18DA">
        <w:rPr>
          <w:rFonts w:ascii="Times New Roman" w:eastAsia="Times New Roman" w:hAnsi="Times New Roman" w:cs="Times New Roman"/>
          <w:color w:val="000000"/>
          <w:sz w:val="24"/>
          <w:szCs w:val="24"/>
          <w:lang w:val="en-US" w:eastAsia="bg-BG"/>
        </w:rPr>
        <w:tab/>
      </w:r>
      <w:r w:rsidRPr="002F18DA">
        <w:rPr>
          <w:rFonts w:ascii="Times New Roman" w:eastAsia="Times New Roman" w:hAnsi="Times New Roman" w:cs="Times New Roman"/>
          <w:color w:val="000000"/>
          <w:sz w:val="24"/>
          <w:szCs w:val="24"/>
          <w:lang w:val="en-US" w:eastAsia="bg-BG"/>
        </w:rPr>
        <w:tab/>
      </w:r>
    </w:p>
    <w:p w:rsidR="002F18DA" w:rsidRPr="002F18DA" w:rsidRDefault="002F18DA" w:rsidP="002F18DA">
      <w:pPr>
        <w:rPr>
          <w:rFonts w:ascii="Times New Roman" w:eastAsia="Times New Roman" w:hAnsi="Times New Roman" w:cs="Times New Roman"/>
          <w:color w:val="000000"/>
          <w:sz w:val="24"/>
          <w:szCs w:val="24"/>
          <w:lang w:val="en-US" w:eastAsia="bg-BG"/>
        </w:rPr>
      </w:pPr>
      <w:r w:rsidRPr="002F18DA">
        <w:rPr>
          <w:rFonts w:ascii="Times New Roman" w:eastAsia="Times New Roman" w:hAnsi="Times New Roman" w:cs="Times New Roman"/>
          <w:color w:val="000000"/>
          <w:sz w:val="24"/>
          <w:szCs w:val="24"/>
          <w:lang w:val="en-US" w:eastAsia="bg-BG"/>
        </w:rPr>
        <w:tab/>
      </w:r>
      <w:r w:rsidRPr="002F18DA">
        <w:rPr>
          <w:rFonts w:ascii="Times New Roman" w:eastAsia="Times New Roman" w:hAnsi="Times New Roman" w:cs="Times New Roman"/>
          <w:color w:val="000000"/>
          <w:sz w:val="24"/>
          <w:szCs w:val="24"/>
          <w:lang w:val="en-US" w:eastAsia="bg-BG"/>
        </w:rPr>
        <w:tab/>
      </w:r>
      <w:r w:rsidRPr="002F18DA">
        <w:rPr>
          <w:rFonts w:ascii="Times New Roman" w:eastAsia="Times New Roman" w:hAnsi="Times New Roman" w:cs="Times New Roman"/>
          <w:color w:val="000000"/>
          <w:sz w:val="24"/>
          <w:szCs w:val="24"/>
          <w:lang w:val="en-US" w:eastAsia="bg-BG"/>
        </w:rPr>
        <w:tab/>
      </w:r>
      <w:r w:rsidRPr="002F18DA">
        <w:rPr>
          <w:rFonts w:ascii="Times New Roman" w:eastAsia="Times New Roman" w:hAnsi="Times New Roman" w:cs="Times New Roman"/>
          <w:color w:val="000000"/>
          <w:sz w:val="24"/>
          <w:szCs w:val="24"/>
          <w:lang w:val="en-US" w:eastAsia="bg-BG"/>
        </w:rPr>
        <w:tab/>
      </w:r>
      <w:r w:rsidRPr="002F18DA">
        <w:rPr>
          <w:rFonts w:ascii="Times New Roman" w:eastAsia="Times New Roman" w:hAnsi="Times New Roman" w:cs="Times New Roman"/>
          <w:color w:val="000000"/>
          <w:sz w:val="24"/>
          <w:szCs w:val="24"/>
          <w:lang w:val="en-US" w:eastAsia="bg-BG"/>
        </w:rPr>
        <w:tab/>
      </w:r>
      <w:r w:rsidRPr="002F18DA">
        <w:rPr>
          <w:rFonts w:ascii="Times New Roman" w:eastAsia="Times New Roman" w:hAnsi="Times New Roman" w:cs="Times New Roman"/>
          <w:color w:val="000000"/>
          <w:sz w:val="24"/>
          <w:szCs w:val="24"/>
          <w:lang w:val="en-US" w:eastAsia="bg-BG"/>
        </w:rPr>
        <w:tab/>
      </w:r>
      <w:r w:rsidRPr="002F18DA">
        <w:rPr>
          <w:rFonts w:ascii="Times New Roman" w:eastAsia="Times New Roman" w:hAnsi="Times New Roman" w:cs="Times New Roman"/>
          <w:color w:val="000000"/>
          <w:sz w:val="24"/>
          <w:szCs w:val="24"/>
          <w:lang w:val="en-US" w:eastAsia="bg-BG"/>
        </w:rPr>
        <w:tab/>
      </w:r>
    </w:p>
    <w:sectPr w:rsidR="002F18DA" w:rsidRPr="002F18DA" w:rsidSect="00075D6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60DB4"/>
    <w:multiLevelType w:val="multilevel"/>
    <w:tmpl w:val="A39AC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8FB19BC"/>
    <w:multiLevelType w:val="multilevel"/>
    <w:tmpl w:val="ED569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D22DF5"/>
    <w:rsid w:val="00075D66"/>
    <w:rsid w:val="002F18DA"/>
    <w:rsid w:val="00422D65"/>
    <w:rsid w:val="004925F0"/>
    <w:rsid w:val="00D22DF5"/>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D66"/>
  </w:style>
  <w:style w:type="paragraph" w:styleId="Heading1">
    <w:name w:val="heading 1"/>
    <w:basedOn w:val="Normal"/>
    <w:link w:val="Heading1Char"/>
    <w:uiPriority w:val="9"/>
    <w:qFormat/>
    <w:rsid w:val="00D22D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paragraph" w:styleId="Heading2">
    <w:name w:val="heading 2"/>
    <w:basedOn w:val="Normal"/>
    <w:next w:val="Normal"/>
    <w:link w:val="Heading2Char"/>
    <w:uiPriority w:val="9"/>
    <w:semiHidden/>
    <w:unhideWhenUsed/>
    <w:qFormat/>
    <w:rsid w:val="00D22DF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2D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DF5"/>
    <w:rPr>
      <w:rFonts w:ascii="Tahoma" w:hAnsi="Tahoma" w:cs="Tahoma"/>
      <w:sz w:val="16"/>
      <w:szCs w:val="16"/>
    </w:rPr>
  </w:style>
  <w:style w:type="character" w:customStyle="1" w:styleId="Heading1Char">
    <w:name w:val="Heading 1 Char"/>
    <w:basedOn w:val="DefaultParagraphFont"/>
    <w:link w:val="Heading1"/>
    <w:uiPriority w:val="9"/>
    <w:rsid w:val="00D22DF5"/>
    <w:rPr>
      <w:rFonts w:ascii="Times New Roman" w:eastAsia="Times New Roman" w:hAnsi="Times New Roman" w:cs="Times New Roman"/>
      <w:b/>
      <w:bCs/>
      <w:kern w:val="36"/>
      <w:sz w:val="48"/>
      <w:szCs w:val="48"/>
      <w:lang w:eastAsia="bg-BG"/>
    </w:rPr>
  </w:style>
  <w:style w:type="character" w:styleId="Hyperlink">
    <w:name w:val="Hyperlink"/>
    <w:basedOn w:val="DefaultParagraphFont"/>
    <w:uiPriority w:val="99"/>
    <w:unhideWhenUsed/>
    <w:rsid w:val="00D22DF5"/>
    <w:rPr>
      <w:color w:val="0000FF"/>
      <w:u w:val="single"/>
    </w:rPr>
  </w:style>
  <w:style w:type="character" w:customStyle="1" w:styleId="articlebody">
    <w:name w:val="articlebody"/>
    <w:basedOn w:val="DefaultParagraphFont"/>
    <w:rsid w:val="00D22DF5"/>
  </w:style>
  <w:style w:type="character" w:customStyle="1" w:styleId="picturesourcelink">
    <w:name w:val="picturesourcelink"/>
    <w:basedOn w:val="DefaultParagraphFont"/>
    <w:rsid w:val="00D22DF5"/>
  </w:style>
  <w:style w:type="paragraph" w:styleId="NormalWeb">
    <w:name w:val="Normal (Web)"/>
    <w:basedOn w:val="Normal"/>
    <w:uiPriority w:val="99"/>
    <w:semiHidden/>
    <w:unhideWhenUsed/>
    <w:rsid w:val="00D22DF5"/>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Heading2Char">
    <w:name w:val="Heading 2 Char"/>
    <w:basedOn w:val="DefaultParagraphFont"/>
    <w:link w:val="Heading2"/>
    <w:uiPriority w:val="9"/>
    <w:semiHidden/>
    <w:rsid w:val="00D22DF5"/>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427309907">
      <w:bodyDiv w:val="1"/>
      <w:marLeft w:val="0"/>
      <w:marRight w:val="0"/>
      <w:marTop w:val="0"/>
      <w:marBottom w:val="0"/>
      <w:divBdr>
        <w:top w:val="none" w:sz="0" w:space="0" w:color="auto"/>
        <w:left w:val="none" w:sz="0" w:space="0" w:color="auto"/>
        <w:bottom w:val="none" w:sz="0" w:space="0" w:color="auto"/>
        <w:right w:val="none" w:sz="0" w:space="0" w:color="auto"/>
      </w:divBdr>
      <w:divsChild>
        <w:div w:id="339550634">
          <w:marLeft w:val="0"/>
          <w:marRight w:val="0"/>
          <w:marTop w:val="0"/>
          <w:marBottom w:val="0"/>
          <w:divBdr>
            <w:top w:val="none" w:sz="0" w:space="0" w:color="auto"/>
            <w:left w:val="none" w:sz="0" w:space="0" w:color="auto"/>
            <w:bottom w:val="none" w:sz="0" w:space="0" w:color="auto"/>
            <w:right w:val="none" w:sz="0" w:space="0" w:color="auto"/>
          </w:divBdr>
          <w:divsChild>
            <w:div w:id="510342218">
              <w:marLeft w:val="0"/>
              <w:marRight w:val="0"/>
              <w:marTop w:val="0"/>
              <w:marBottom w:val="0"/>
              <w:divBdr>
                <w:top w:val="none" w:sz="0" w:space="0" w:color="auto"/>
                <w:left w:val="none" w:sz="0" w:space="0" w:color="auto"/>
                <w:bottom w:val="none" w:sz="0" w:space="0" w:color="auto"/>
                <w:right w:val="none" w:sz="0" w:space="0" w:color="auto"/>
              </w:divBdr>
              <w:divsChild>
                <w:div w:id="485509363">
                  <w:marLeft w:val="0"/>
                  <w:marRight w:val="0"/>
                  <w:marTop w:val="0"/>
                  <w:marBottom w:val="0"/>
                  <w:divBdr>
                    <w:top w:val="none" w:sz="0" w:space="0" w:color="auto"/>
                    <w:left w:val="none" w:sz="0" w:space="0" w:color="auto"/>
                    <w:bottom w:val="none" w:sz="0" w:space="0" w:color="auto"/>
                    <w:right w:val="none" w:sz="0" w:space="0" w:color="auto"/>
                  </w:divBdr>
                  <w:divsChild>
                    <w:div w:id="1040015047">
                      <w:marLeft w:val="0"/>
                      <w:marRight w:val="0"/>
                      <w:marTop w:val="0"/>
                      <w:marBottom w:val="0"/>
                      <w:divBdr>
                        <w:top w:val="none" w:sz="0" w:space="0" w:color="auto"/>
                        <w:left w:val="none" w:sz="0" w:space="0" w:color="auto"/>
                        <w:bottom w:val="none" w:sz="0" w:space="0" w:color="auto"/>
                        <w:right w:val="none" w:sz="0" w:space="0" w:color="auto"/>
                      </w:divBdr>
                    </w:div>
                    <w:div w:id="783966279">
                      <w:marLeft w:val="0"/>
                      <w:marRight w:val="0"/>
                      <w:marTop w:val="0"/>
                      <w:marBottom w:val="0"/>
                      <w:divBdr>
                        <w:top w:val="none" w:sz="0" w:space="0" w:color="auto"/>
                        <w:left w:val="none" w:sz="0" w:space="0" w:color="auto"/>
                        <w:bottom w:val="none" w:sz="0" w:space="0" w:color="auto"/>
                        <w:right w:val="none" w:sz="0" w:space="0" w:color="auto"/>
                      </w:divBdr>
                    </w:div>
                    <w:div w:id="1101148454">
                      <w:marLeft w:val="0"/>
                      <w:marRight w:val="0"/>
                      <w:marTop w:val="0"/>
                      <w:marBottom w:val="0"/>
                      <w:divBdr>
                        <w:top w:val="none" w:sz="0" w:space="0" w:color="auto"/>
                        <w:left w:val="none" w:sz="0" w:space="0" w:color="auto"/>
                        <w:bottom w:val="none" w:sz="0" w:space="0" w:color="auto"/>
                        <w:right w:val="none" w:sz="0" w:space="0" w:color="auto"/>
                      </w:divBdr>
                      <w:divsChild>
                        <w:div w:id="1518033207">
                          <w:marLeft w:val="0"/>
                          <w:marRight w:val="0"/>
                          <w:marTop w:val="0"/>
                          <w:marBottom w:val="0"/>
                          <w:divBdr>
                            <w:top w:val="none" w:sz="0" w:space="0" w:color="auto"/>
                            <w:left w:val="none" w:sz="0" w:space="0" w:color="auto"/>
                            <w:bottom w:val="none" w:sz="0" w:space="0" w:color="auto"/>
                            <w:right w:val="none" w:sz="0" w:space="0" w:color="auto"/>
                          </w:divBdr>
                          <w:divsChild>
                            <w:div w:id="1884369862">
                              <w:marLeft w:val="0"/>
                              <w:marRight w:val="0"/>
                              <w:marTop w:val="0"/>
                              <w:marBottom w:val="0"/>
                              <w:divBdr>
                                <w:top w:val="none" w:sz="0" w:space="0" w:color="auto"/>
                                <w:left w:val="none" w:sz="0" w:space="0" w:color="auto"/>
                                <w:bottom w:val="none" w:sz="0" w:space="0" w:color="auto"/>
                                <w:right w:val="none" w:sz="0" w:space="0" w:color="auto"/>
                              </w:divBdr>
                              <w:divsChild>
                                <w:div w:id="51203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577530">
                          <w:marLeft w:val="0"/>
                          <w:marRight w:val="0"/>
                          <w:marTop w:val="0"/>
                          <w:marBottom w:val="0"/>
                          <w:divBdr>
                            <w:top w:val="none" w:sz="0" w:space="0" w:color="auto"/>
                            <w:left w:val="none" w:sz="0" w:space="0" w:color="auto"/>
                            <w:bottom w:val="none" w:sz="0" w:space="0" w:color="auto"/>
                            <w:right w:val="none" w:sz="0" w:space="0" w:color="auto"/>
                          </w:divBdr>
                        </w:div>
                      </w:divsChild>
                    </w:div>
                    <w:div w:id="39616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761904">
      <w:bodyDiv w:val="1"/>
      <w:marLeft w:val="0"/>
      <w:marRight w:val="0"/>
      <w:marTop w:val="0"/>
      <w:marBottom w:val="0"/>
      <w:divBdr>
        <w:top w:val="none" w:sz="0" w:space="0" w:color="auto"/>
        <w:left w:val="none" w:sz="0" w:space="0" w:color="auto"/>
        <w:bottom w:val="none" w:sz="0" w:space="0" w:color="auto"/>
        <w:right w:val="none" w:sz="0" w:space="0" w:color="auto"/>
      </w:divBdr>
      <w:divsChild>
        <w:div w:id="600141993">
          <w:marLeft w:val="0"/>
          <w:marRight w:val="0"/>
          <w:marTop w:val="0"/>
          <w:marBottom w:val="0"/>
          <w:divBdr>
            <w:top w:val="none" w:sz="0" w:space="0" w:color="auto"/>
            <w:left w:val="none" w:sz="0" w:space="0" w:color="auto"/>
            <w:bottom w:val="none" w:sz="0" w:space="0" w:color="auto"/>
            <w:right w:val="none" w:sz="0" w:space="0" w:color="auto"/>
          </w:divBdr>
          <w:divsChild>
            <w:div w:id="1133793236">
              <w:marLeft w:val="0"/>
              <w:marRight w:val="0"/>
              <w:marTop w:val="0"/>
              <w:marBottom w:val="0"/>
              <w:divBdr>
                <w:top w:val="none" w:sz="0" w:space="0" w:color="auto"/>
                <w:left w:val="none" w:sz="0" w:space="0" w:color="auto"/>
                <w:bottom w:val="none" w:sz="0" w:space="0" w:color="auto"/>
                <w:right w:val="none" w:sz="0" w:space="0" w:color="auto"/>
              </w:divBdr>
              <w:divsChild>
                <w:div w:id="409498874">
                  <w:marLeft w:val="-272"/>
                  <w:marRight w:val="0"/>
                  <w:marTop w:val="0"/>
                  <w:marBottom w:val="0"/>
                  <w:divBdr>
                    <w:top w:val="none" w:sz="0" w:space="0" w:color="auto"/>
                    <w:left w:val="none" w:sz="0" w:space="0" w:color="auto"/>
                    <w:bottom w:val="none" w:sz="0" w:space="0" w:color="auto"/>
                    <w:right w:val="none" w:sz="0" w:space="0" w:color="auto"/>
                  </w:divBdr>
                  <w:divsChild>
                    <w:div w:id="78866683">
                      <w:marLeft w:val="0"/>
                      <w:marRight w:val="-272"/>
                      <w:marTop w:val="0"/>
                      <w:marBottom w:val="0"/>
                      <w:divBdr>
                        <w:top w:val="none" w:sz="0" w:space="0" w:color="auto"/>
                        <w:left w:val="none" w:sz="0" w:space="0" w:color="auto"/>
                        <w:bottom w:val="none" w:sz="0" w:space="0" w:color="auto"/>
                        <w:right w:val="none" w:sz="0" w:space="0" w:color="auto"/>
                      </w:divBdr>
                      <w:divsChild>
                        <w:div w:id="434330927">
                          <w:marLeft w:val="0"/>
                          <w:marRight w:val="0"/>
                          <w:marTop w:val="0"/>
                          <w:marBottom w:val="0"/>
                          <w:divBdr>
                            <w:top w:val="none" w:sz="0" w:space="0" w:color="auto"/>
                            <w:left w:val="none" w:sz="0" w:space="0" w:color="auto"/>
                            <w:bottom w:val="none" w:sz="0" w:space="0" w:color="auto"/>
                            <w:right w:val="none" w:sz="0" w:space="0" w:color="auto"/>
                          </w:divBdr>
                          <w:divsChild>
                            <w:div w:id="2095856588">
                              <w:marLeft w:val="0"/>
                              <w:marRight w:val="0"/>
                              <w:marTop w:val="0"/>
                              <w:marBottom w:val="0"/>
                              <w:divBdr>
                                <w:top w:val="none" w:sz="0" w:space="0" w:color="auto"/>
                                <w:left w:val="none" w:sz="0" w:space="0" w:color="auto"/>
                                <w:bottom w:val="none" w:sz="0" w:space="0" w:color="auto"/>
                                <w:right w:val="none" w:sz="0" w:space="0" w:color="auto"/>
                              </w:divBdr>
                              <w:divsChild>
                                <w:div w:id="44498987">
                                  <w:marLeft w:val="0"/>
                                  <w:marRight w:val="0"/>
                                  <w:marTop w:val="0"/>
                                  <w:marBottom w:val="0"/>
                                  <w:divBdr>
                                    <w:top w:val="none" w:sz="0" w:space="0" w:color="auto"/>
                                    <w:left w:val="none" w:sz="0" w:space="0" w:color="auto"/>
                                    <w:bottom w:val="none" w:sz="0" w:space="0" w:color="auto"/>
                                    <w:right w:val="none" w:sz="0" w:space="0" w:color="auto"/>
                                  </w:divBdr>
                                  <w:divsChild>
                                    <w:div w:id="933516361">
                                      <w:marLeft w:val="0"/>
                                      <w:marRight w:val="0"/>
                                      <w:marTop w:val="0"/>
                                      <w:marBottom w:val="0"/>
                                      <w:divBdr>
                                        <w:top w:val="none" w:sz="0" w:space="0" w:color="auto"/>
                                        <w:left w:val="none" w:sz="0" w:space="0" w:color="auto"/>
                                        <w:bottom w:val="none" w:sz="0" w:space="0" w:color="auto"/>
                                        <w:right w:val="none" w:sz="0" w:space="0" w:color="auto"/>
                                      </w:divBdr>
                                      <w:divsChild>
                                        <w:div w:id="393546317">
                                          <w:marLeft w:val="0"/>
                                          <w:marRight w:val="0"/>
                                          <w:marTop w:val="0"/>
                                          <w:marBottom w:val="0"/>
                                          <w:divBdr>
                                            <w:top w:val="none" w:sz="0" w:space="0" w:color="auto"/>
                                            <w:left w:val="none" w:sz="0" w:space="0" w:color="auto"/>
                                            <w:bottom w:val="none" w:sz="0" w:space="0" w:color="auto"/>
                                            <w:right w:val="none" w:sz="0" w:space="0" w:color="auto"/>
                                          </w:divBdr>
                                          <w:divsChild>
                                            <w:div w:id="2048214635">
                                              <w:marLeft w:val="0"/>
                                              <w:marRight w:val="0"/>
                                              <w:marTop w:val="0"/>
                                              <w:marBottom w:val="0"/>
                                              <w:divBdr>
                                                <w:top w:val="none" w:sz="0" w:space="0" w:color="auto"/>
                                                <w:left w:val="none" w:sz="0" w:space="0" w:color="auto"/>
                                                <w:bottom w:val="none" w:sz="0" w:space="0" w:color="auto"/>
                                                <w:right w:val="none" w:sz="0" w:space="0" w:color="auto"/>
                                              </w:divBdr>
                                              <w:divsChild>
                                                <w:div w:id="232393635">
                                                  <w:marLeft w:val="0"/>
                                                  <w:marRight w:val="0"/>
                                                  <w:marTop w:val="0"/>
                                                  <w:marBottom w:val="0"/>
                                                  <w:divBdr>
                                                    <w:top w:val="none" w:sz="0" w:space="0" w:color="auto"/>
                                                    <w:left w:val="none" w:sz="0" w:space="0" w:color="auto"/>
                                                    <w:bottom w:val="none" w:sz="0" w:space="0" w:color="auto"/>
                                                    <w:right w:val="none" w:sz="0" w:space="0" w:color="auto"/>
                                                  </w:divBdr>
                                                  <w:divsChild>
                                                    <w:div w:id="1015032325">
                                                      <w:marLeft w:val="0"/>
                                                      <w:marRight w:val="0"/>
                                                      <w:marTop w:val="0"/>
                                                      <w:marBottom w:val="0"/>
                                                      <w:divBdr>
                                                        <w:top w:val="none" w:sz="0" w:space="0" w:color="auto"/>
                                                        <w:left w:val="none" w:sz="0" w:space="0" w:color="auto"/>
                                                        <w:bottom w:val="none" w:sz="0" w:space="0" w:color="auto"/>
                                                        <w:right w:val="none" w:sz="0" w:space="0" w:color="auto"/>
                                                      </w:divBdr>
                                                      <w:divsChild>
                                                        <w:div w:id="156385329">
                                                          <w:marLeft w:val="0"/>
                                                          <w:marRight w:val="0"/>
                                                          <w:marTop w:val="0"/>
                                                          <w:marBottom w:val="0"/>
                                                          <w:divBdr>
                                                            <w:top w:val="none" w:sz="0" w:space="0" w:color="auto"/>
                                                            <w:left w:val="none" w:sz="0" w:space="0" w:color="auto"/>
                                                            <w:bottom w:val="none" w:sz="0" w:space="0" w:color="auto"/>
                                                            <w:right w:val="none" w:sz="0" w:space="0" w:color="auto"/>
                                                          </w:divBdr>
                                                          <w:divsChild>
                                                            <w:div w:id="360933907">
                                                              <w:marLeft w:val="0"/>
                                                              <w:marRight w:val="0"/>
                                                              <w:marTop w:val="0"/>
                                                              <w:marBottom w:val="0"/>
                                                              <w:divBdr>
                                                                <w:top w:val="none" w:sz="0" w:space="0" w:color="auto"/>
                                                                <w:left w:val="none" w:sz="0" w:space="0" w:color="auto"/>
                                                                <w:bottom w:val="none" w:sz="0" w:space="0" w:color="auto"/>
                                                                <w:right w:val="none" w:sz="0" w:space="0" w:color="auto"/>
                                                              </w:divBdr>
                                                            </w:div>
                                                            <w:div w:id="182133973">
                                                              <w:marLeft w:val="0"/>
                                                              <w:marRight w:val="0"/>
                                                              <w:marTop w:val="0"/>
                                                              <w:marBottom w:val="0"/>
                                                              <w:divBdr>
                                                                <w:top w:val="none" w:sz="0" w:space="0" w:color="auto"/>
                                                                <w:left w:val="none" w:sz="0" w:space="0" w:color="auto"/>
                                                                <w:bottom w:val="none" w:sz="0" w:space="0" w:color="auto"/>
                                                                <w:right w:val="none" w:sz="0" w:space="0" w:color="auto"/>
                                                              </w:divBdr>
                                                            </w:div>
                                                            <w:div w:id="1785811150">
                                                              <w:marLeft w:val="6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3952143">
      <w:bodyDiv w:val="1"/>
      <w:marLeft w:val="0"/>
      <w:marRight w:val="0"/>
      <w:marTop w:val="0"/>
      <w:marBottom w:val="0"/>
      <w:divBdr>
        <w:top w:val="none" w:sz="0" w:space="0" w:color="auto"/>
        <w:left w:val="none" w:sz="0" w:space="0" w:color="auto"/>
        <w:bottom w:val="none" w:sz="0" w:space="0" w:color="auto"/>
        <w:right w:val="none" w:sz="0" w:space="0" w:color="auto"/>
      </w:divBdr>
      <w:divsChild>
        <w:div w:id="184103101">
          <w:marLeft w:val="0"/>
          <w:marRight w:val="0"/>
          <w:marTop w:val="0"/>
          <w:marBottom w:val="0"/>
          <w:divBdr>
            <w:top w:val="none" w:sz="0" w:space="0" w:color="auto"/>
            <w:left w:val="none" w:sz="0" w:space="0" w:color="auto"/>
            <w:bottom w:val="none" w:sz="0" w:space="0" w:color="auto"/>
            <w:right w:val="none" w:sz="0" w:space="0" w:color="auto"/>
          </w:divBdr>
          <w:divsChild>
            <w:div w:id="1188905071">
              <w:marLeft w:val="0"/>
              <w:marRight w:val="0"/>
              <w:marTop w:val="0"/>
              <w:marBottom w:val="0"/>
              <w:divBdr>
                <w:top w:val="none" w:sz="0" w:space="0" w:color="auto"/>
                <w:left w:val="none" w:sz="0" w:space="0" w:color="auto"/>
                <w:bottom w:val="none" w:sz="0" w:space="0" w:color="auto"/>
                <w:right w:val="none" w:sz="0" w:space="0" w:color="auto"/>
              </w:divBdr>
            </w:div>
            <w:div w:id="444613887">
              <w:marLeft w:val="0"/>
              <w:marRight w:val="0"/>
              <w:marTop w:val="0"/>
              <w:marBottom w:val="0"/>
              <w:divBdr>
                <w:top w:val="none" w:sz="0" w:space="0" w:color="auto"/>
                <w:left w:val="none" w:sz="0" w:space="0" w:color="auto"/>
                <w:bottom w:val="none" w:sz="0" w:space="0" w:color="auto"/>
                <w:right w:val="none" w:sz="0" w:space="0" w:color="auto"/>
              </w:divBdr>
              <w:divsChild>
                <w:div w:id="1028023407">
                  <w:marLeft w:val="0"/>
                  <w:marRight w:val="0"/>
                  <w:marTop w:val="0"/>
                  <w:marBottom w:val="0"/>
                  <w:divBdr>
                    <w:top w:val="none" w:sz="0" w:space="0" w:color="auto"/>
                    <w:left w:val="none" w:sz="0" w:space="0" w:color="auto"/>
                    <w:bottom w:val="none" w:sz="0" w:space="0" w:color="auto"/>
                    <w:right w:val="none" w:sz="0" w:space="0" w:color="auto"/>
                  </w:divBdr>
                  <w:divsChild>
                    <w:div w:id="1180702433">
                      <w:marLeft w:val="0"/>
                      <w:marRight w:val="0"/>
                      <w:marTop w:val="0"/>
                      <w:marBottom w:val="0"/>
                      <w:divBdr>
                        <w:top w:val="none" w:sz="0" w:space="0" w:color="auto"/>
                        <w:left w:val="none" w:sz="0" w:space="0" w:color="auto"/>
                        <w:bottom w:val="none" w:sz="0" w:space="0" w:color="auto"/>
                        <w:right w:val="none" w:sz="0" w:space="0" w:color="auto"/>
                      </w:divBdr>
                      <w:divsChild>
                        <w:div w:id="1998848766">
                          <w:marLeft w:val="0"/>
                          <w:marRight w:val="8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9579733">
      <w:bodyDiv w:val="1"/>
      <w:marLeft w:val="0"/>
      <w:marRight w:val="0"/>
      <w:marTop w:val="0"/>
      <w:marBottom w:val="0"/>
      <w:divBdr>
        <w:top w:val="none" w:sz="0" w:space="0" w:color="auto"/>
        <w:left w:val="none" w:sz="0" w:space="0" w:color="auto"/>
        <w:bottom w:val="none" w:sz="0" w:space="0" w:color="auto"/>
        <w:right w:val="none" w:sz="0" w:space="0" w:color="auto"/>
      </w:divBdr>
      <w:divsChild>
        <w:div w:id="1584995392">
          <w:marLeft w:val="0"/>
          <w:marRight w:val="0"/>
          <w:marTop w:val="0"/>
          <w:marBottom w:val="0"/>
          <w:divBdr>
            <w:top w:val="none" w:sz="0" w:space="0" w:color="auto"/>
            <w:left w:val="none" w:sz="0" w:space="0" w:color="auto"/>
            <w:bottom w:val="none" w:sz="0" w:space="0" w:color="auto"/>
            <w:right w:val="none" w:sz="0" w:space="0" w:color="auto"/>
          </w:divBdr>
          <w:divsChild>
            <w:div w:id="1154567659">
              <w:marLeft w:val="0"/>
              <w:marRight w:val="0"/>
              <w:marTop w:val="0"/>
              <w:marBottom w:val="0"/>
              <w:divBdr>
                <w:top w:val="none" w:sz="0" w:space="0" w:color="auto"/>
                <w:left w:val="none" w:sz="0" w:space="0" w:color="auto"/>
                <w:bottom w:val="none" w:sz="0" w:space="0" w:color="auto"/>
                <w:right w:val="none" w:sz="0" w:space="0" w:color="auto"/>
              </w:divBdr>
              <w:divsChild>
                <w:div w:id="576521064">
                  <w:marLeft w:val="0"/>
                  <w:marRight w:val="0"/>
                  <w:marTop w:val="0"/>
                  <w:marBottom w:val="225"/>
                  <w:divBdr>
                    <w:top w:val="none" w:sz="0" w:space="0" w:color="auto"/>
                    <w:left w:val="none" w:sz="0" w:space="0" w:color="auto"/>
                    <w:bottom w:val="none" w:sz="0" w:space="0" w:color="auto"/>
                    <w:right w:val="none" w:sz="0" w:space="0" w:color="auto"/>
                  </w:divBdr>
                  <w:divsChild>
                    <w:div w:id="1037697592">
                      <w:marLeft w:val="0"/>
                      <w:marRight w:val="0"/>
                      <w:marTop w:val="0"/>
                      <w:marBottom w:val="0"/>
                      <w:divBdr>
                        <w:top w:val="single" w:sz="2" w:space="8" w:color="D2D2D2"/>
                        <w:left w:val="single" w:sz="6" w:space="8" w:color="D2D2D2"/>
                        <w:bottom w:val="single" w:sz="2" w:space="8" w:color="D2D2D2"/>
                        <w:right w:val="single" w:sz="6" w:space="8" w:color="D2D2D2"/>
                      </w:divBdr>
                    </w:div>
                    <w:div w:id="22950543">
                      <w:marLeft w:val="0"/>
                      <w:marRight w:val="0"/>
                      <w:marTop w:val="0"/>
                      <w:marBottom w:val="0"/>
                      <w:divBdr>
                        <w:top w:val="single" w:sz="2" w:space="8" w:color="D2D2D2"/>
                        <w:left w:val="single" w:sz="6" w:space="8" w:color="D2D2D2"/>
                        <w:bottom w:val="single" w:sz="2" w:space="8" w:color="D2D2D2"/>
                        <w:right w:val="single" w:sz="6" w:space="8" w:color="D2D2D2"/>
                      </w:divBdr>
                      <w:divsChild>
                        <w:div w:id="1291352335">
                          <w:marLeft w:val="0"/>
                          <w:marRight w:val="0"/>
                          <w:marTop w:val="0"/>
                          <w:marBottom w:val="0"/>
                          <w:divBdr>
                            <w:top w:val="none" w:sz="0" w:space="0" w:color="auto"/>
                            <w:left w:val="none" w:sz="0" w:space="0" w:color="auto"/>
                            <w:bottom w:val="none" w:sz="0" w:space="0" w:color="auto"/>
                            <w:right w:val="none" w:sz="0" w:space="0" w:color="auto"/>
                          </w:divBdr>
                          <w:divsChild>
                            <w:div w:id="475878394">
                              <w:marLeft w:val="0"/>
                              <w:marRight w:val="225"/>
                              <w:marTop w:val="0"/>
                              <w:marBottom w:val="75"/>
                              <w:divBdr>
                                <w:top w:val="single" w:sz="6" w:space="2" w:color="D2D2D2"/>
                                <w:left w:val="single" w:sz="6" w:space="2" w:color="D2D2D2"/>
                                <w:bottom w:val="single" w:sz="6" w:space="2" w:color="D2D2D2"/>
                                <w:right w:val="single" w:sz="6" w:space="2" w:color="D2D2D2"/>
                              </w:divBdr>
                            </w:div>
                          </w:divsChild>
                        </w:div>
                        <w:div w:id="152104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3923409">
      <w:bodyDiv w:val="1"/>
      <w:marLeft w:val="0"/>
      <w:marRight w:val="0"/>
      <w:marTop w:val="0"/>
      <w:marBottom w:val="0"/>
      <w:divBdr>
        <w:top w:val="none" w:sz="0" w:space="0" w:color="auto"/>
        <w:left w:val="none" w:sz="0" w:space="0" w:color="auto"/>
        <w:bottom w:val="none" w:sz="0" w:space="0" w:color="auto"/>
        <w:right w:val="none" w:sz="0" w:space="0" w:color="auto"/>
      </w:divBdr>
      <w:divsChild>
        <w:div w:id="1610547896">
          <w:marLeft w:val="0"/>
          <w:marRight w:val="0"/>
          <w:marTop w:val="0"/>
          <w:marBottom w:val="0"/>
          <w:divBdr>
            <w:top w:val="none" w:sz="0" w:space="0" w:color="auto"/>
            <w:left w:val="none" w:sz="0" w:space="0" w:color="auto"/>
            <w:bottom w:val="none" w:sz="0" w:space="0" w:color="auto"/>
            <w:right w:val="none" w:sz="0" w:space="0" w:color="auto"/>
          </w:divBdr>
          <w:divsChild>
            <w:div w:id="1946234055">
              <w:marLeft w:val="0"/>
              <w:marRight w:val="0"/>
              <w:marTop w:val="0"/>
              <w:marBottom w:val="0"/>
              <w:divBdr>
                <w:top w:val="none" w:sz="0" w:space="0" w:color="auto"/>
                <w:left w:val="none" w:sz="0" w:space="0" w:color="auto"/>
                <w:bottom w:val="none" w:sz="0" w:space="0" w:color="auto"/>
                <w:right w:val="none" w:sz="0" w:space="0" w:color="auto"/>
              </w:divBdr>
              <w:divsChild>
                <w:div w:id="2136828174">
                  <w:marLeft w:val="-272"/>
                  <w:marRight w:val="0"/>
                  <w:marTop w:val="0"/>
                  <w:marBottom w:val="0"/>
                  <w:divBdr>
                    <w:top w:val="none" w:sz="0" w:space="0" w:color="auto"/>
                    <w:left w:val="none" w:sz="0" w:space="0" w:color="auto"/>
                    <w:bottom w:val="none" w:sz="0" w:space="0" w:color="auto"/>
                    <w:right w:val="none" w:sz="0" w:space="0" w:color="auto"/>
                  </w:divBdr>
                  <w:divsChild>
                    <w:div w:id="1445658917">
                      <w:marLeft w:val="0"/>
                      <w:marRight w:val="-272"/>
                      <w:marTop w:val="0"/>
                      <w:marBottom w:val="0"/>
                      <w:divBdr>
                        <w:top w:val="none" w:sz="0" w:space="0" w:color="auto"/>
                        <w:left w:val="none" w:sz="0" w:space="0" w:color="auto"/>
                        <w:bottom w:val="none" w:sz="0" w:space="0" w:color="auto"/>
                        <w:right w:val="none" w:sz="0" w:space="0" w:color="auto"/>
                      </w:divBdr>
                      <w:divsChild>
                        <w:div w:id="1283614496">
                          <w:marLeft w:val="0"/>
                          <w:marRight w:val="0"/>
                          <w:marTop w:val="0"/>
                          <w:marBottom w:val="0"/>
                          <w:divBdr>
                            <w:top w:val="none" w:sz="0" w:space="0" w:color="auto"/>
                            <w:left w:val="none" w:sz="0" w:space="0" w:color="auto"/>
                            <w:bottom w:val="none" w:sz="0" w:space="0" w:color="auto"/>
                            <w:right w:val="none" w:sz="0" w:space="0" w:color="auto"/>
                          </w:divBdr>
                          <w:divsChild>
                            <w:div w:id="548109042">
                              <w:marLeft w:val="0"/>
                              <w:marRight w:val="0"/>
                              <w:marTop w:val="0"/>
                              <w:marBottom w:val="0"/>
                              <w:divBdr>
                                <w:top w:val="none" w:sz="0" w:space="0" w:color="auto"/>
                                <w:left w:val="none" w:sz="0" w:space="0" w:color="auto"/>
                                <w:bottom w:val="none" w:sz="0" w:space="0" w:color="auto"/>
                                <w:right w:val="none" w:sz="0" w:space="0" w:color="auto"/>
                              </w:divBdr>
                              <w:divsChild>
                                <w:div w:id="1591816039">
                                  <w:marLeft w:val="0"/>
                                  <w:marRight w:val="0"/>
                                  <w:marTop w:val="0"/>
                                  <w:marBottom w:val="0"/>
                                  <w:divBdr>
                                    <w:top w:val="none" w:sz="0" w:space="0" w:color="auto"/>
                                    <w:left w:val="none" w:sz="0" w:space="0" w:color="auto"/>
                                    <w:bottom w:val="none" w:sz="0" w:space="0" w:color="auto"/>
                                    <w:right w:val="none" w:sz="0" w:space="0" w:color="auto"/>
                                  </w:divBdr>
                                  <w:divsChild>
                                    <w:div w:id="107969761">
                                      <w:marLeft w:val="0"/>
                                      <w:marRight w:val="0"/>
                                      <w:marTop w:val="0"/>
                                      <w:marBottom w:val="0"/>
                                      <w:divBdr>
                                        <w:top w:val="none" w:sz="0" w:space="0" w:color="auto"/>
                                        <w:left w:val="none" w:sz="0" w:space="0" w:color="auto"/>
                                        <w:bottom w:val="none" w:sz="0" w:space="0" w:color="auto"/>
                                        <w:right w:val="none" w:sz="0" w:space="0" w:color="auto"/>
                                      </w:divBdr>
                                      <w:divsChild>
                                        <w:div w:id="1035891090">
                                          <w:marLeft w:val="0"/>
                                          <w:marRight w:val="0"/>
                                          <w:marTop w:val="0"/>
                                          <w:marBottom w:val="0"/>
                                          <w:divBdr>
                                            <w:top w:val="none" w:sz="0" w:space="0" w:color="auto"/>
                                            <w:left w:val="none" w:sz="0" w:space="0" w:color="auto"/>
                                            <w:bottom w:val="none" w:sz="0" w:space="0" w:color="auto"/>
                                            <w:right w:val="none" w:sz="0" w:space="0" w:color="auto"/>
                                          </w:divBdr>
                                          <w:divsChild>
                                            <w:div w:id="484518519">
                                              <w:marLeft w:val="0"/>
                                              <w:marRight w:val="0"/>
                                              <w:marTop w:val="0"/>
                                              <w:marBottom w:val="0"/>
                                              <w:divBdr>
                                                <w:top w:val="none" w:sz="0" w:space="0" w:color="auto"/>
                                                <w:left w:val="none" w:sz="0" w:space="0" w:color="auto"/>
                                                <w:bottom w:val="none" w:sz="0" w:space="0" w:color="auto"/>
                                                <w:right w:val="none" w:sz="0" w:space="0" w:color="auto"/>
                                              </w:divBdr>
                                              <w:divsChild>
                                                <w:div w:id="1830099277">
                                                  <w:marLeft w:val="0"/>
                                                  <w:marRight w:val="0"/>
                                                  <w:marTop w:val="0"/>
                                                  <w:marBottom w:val="0"/>
                                                  <w:divBdr>
                                                    <w:top w:val="none" w:sz="0" w:space="0" w:color="auto"/>
                                                    <w:left w:val="none" w:sz="0" w:space="0" w:color="auto"/>
                                                    <w:bottom w:val="none" w:sz="0" w:space="0" w:color="auto"/>
                                                    <w:right w:val="none" w:sz="0" w:space="0" w:color="auto"/>
                                                  </w:divBdr>
                                                  <w:divsChild>
                                                    <w:div w:id="1991011488">
                                                      <w:marLeft w:val="0"/>
                                                      <w:marRight w:val="0"/>
                                                      <w:marTop w:val="0"/>
                                                      <w:marBottom w:val="0"/>
                                                      <w:divBdr>
                                                        <w:top w:val="none" w:sz="0" w:space="0" w:color="auto"/>
                                                        <w:left w:val="none" w:sz="0" w:space="0" w:color="auto"/>
                                                        <w:bottom w:val="none" w:sz="0" w:space="0" w:color="auto"/>
                                                        <w:right w:val="none" w:sz="0" w:space="0" w:color="auto"/>
                                                      </w:divBdr>
                                                      <w:divsChild>
                                                        <w:div w:id="1986003771">
                                                          <w:marLeft w:val="0"/>
                                                          <w:marRight w:val="0"/>
                                                          <w:marTop w:val="0"/>
                                                          <w:marBottom w:val="0"/>
                                                          <w:divBdr>
                                                            <w:top w:val="none" w:sz="0" w:space="0" w:color="auto"/>
                                                            <w:left w:val="none" w:sz="0" w:space="0" w:color="auto"/>
                                                            <w:bottom w:val="none" w:sz="0" w:space="0" w:color="auto"/>
                                                            <w:right w:val="none" w:sz="0" w:space="0" w:color="auto"/>
                                                          </w:divBdr>
                                                          <w:divsChild>
                                                            <w:div w:id="1386835874">
                                                              <w:marLeft w:val="0"/>
                                                              <w:marRight w:val="0"/>
                                                              <w:marTop w:val="0"/>
                                                              <w:marBottom w:val="0"/>
                                                              <w:divBdr>
                                                                <w:top w:val="none" w:sz="0" w:space="0" w:color="auto"/>
                                                                <w:left w:val="none" w:sz="0" w:space="0" w:color="auto"/>
                                                                <w:bottom w:val="none" w:sz="0" w:space="0" w:color="auto"/>
                                                                <w:right w:val="none" w:sz="0" w:space="0" w:color="auto"/>
                                                              </w:divBdr>
                                                            </w:div>
                                                            <w:div w:id="878664009">
                                                              <w:marLeft w:val="0"/>
                                                              <w:marRight w:val="0"/>
                                                              <w:marTop w:val="0"/>
                                                              <w:marBottom w:val="0"/>
                                                              <w:divBdr>
                                                                <w:top w:val="none" w:sz="0" w:space="0" w:color="auto"/>
                                                                <w:left w:val="none" w:sz="0" w:space="0" w:color="auto"/>
                                                                <w:bottom w:val="none" w:sz="0" w:space="0" w:color="auto"/>
                                                                <w:right w:val="none" w:sz="0" w:space="0" w:color="auto"/>
                                                              </w:divBdr>
                                                            </w:div>
                                                            <w:div w:id="2017001542">
                                                              <w:marLeft w:val="6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4477804">
      <w:bodyDiv w:val="1"/>
      <w:marLeft w:val="0"/>
      <w:marRight w:val="0"/>
      <w:marTop w:val="0"/>
      <w:marBottom w:val="0"/>
      <w:divBdr>
        <w:top w:val="none" w:sz="0" w:space="0" w:color="auto"/>
        <w:left w:val="none" w:sz="0" w:space="0" w:color="auto"/>
        <w:bottom w:val="none" w:sz="0" w:space="0" w:color="auto"/>
        <w:right w:val="none" w:sz="0" w:space="0" w:color="auto"/>
      </w:divBdr>
      <w:divsChild>
        <w:div w:id="2134521881">
          <w:marLeft w:val="0"/>
          <w:marRight w:val="0"/>
          <w:marTop w:val="0"/>
          <w:marBottom w:val="0"/>
          <w:divBdr>
            <w:top w:val="none" w:sz="0" w:space="0" w:color="auto"/>
            <w:left w:val="none" w:sz="0" w:space="0" w:color="auto"/>
            <w:bottom w:val="none" w:sz="0" w:space="0" w:color="auto"/>
            <w:right w:val="none" w:sz="0" w:space="0" w:color="auto"/>
          </w:divBdr>
        </w:div>
        <w:div w:id="815224719">
          <w:marLeft w:val="0"/>
          <w:marRight w:val="0"/>
          <w:marTop w:val="0"/>
          <w:marBottom w:val="0"/>
          <w:divBdr>
            <w:top w:val="none" w:sz="0" w:space="0" w:color="auto"/>
            <w:left w:val="none" w:sz="0" w:space="0" w:color="auto"/>
            <w:bottom w:val="none" w:sz="0" w:space="0" w:color="auto"/>
            <w:right w:val="none" w:sz="0" w:space="0" w:color="auto"/>
          </w:divBdr>
        </w:div>
        <w:div w:id="872377511">
          <w:marLeft w:val="0"/>
          <w:marRight w:val="0"/>
          <w:marTop w:val="0"/>
          <w:marBottom w:val="0"/>
          <w:divBdr>
            <w:top w:val="none" w:sz="0" w:space="0" w:color="auto"/>
            <w:left w:val="none" w:sz="0" w:space="0" w:color="auto"/>
            <w:bottom w:val="none" w:sz="0" w:space="0" w:color="auto"/>
            <w:right w:val="none" w:sz="0" w:space="0" w:color="auto"/>
          </w:divBdr>
        </w:div>
        <w:div w:id="1902907989">
          <w:marLeft w:val="0"/>
          <w:marRight w:val="0"/>
          <w:marTop w:val="0"/>
          <w:marBottom w:val="0"/>
          <w:divBdr>
            <w:top w:val="none" w:sz="0" w:space="0" w:color="auto"/>
            <w:left w:val="none" w:sz="0" w:space="0" w:color="auto"/>
            <w:bottom w:val="none" w:sz="0" w:space="0" w:color="auto"/>
            <w:right w:val="none" w:sz="0" w:space="0" w:color="auto"/>
          </w:divBdr>
        </w:div>
      </w:divsChild>
    </w:div>
    <w:div w:id="1488666356">
      <w:bodyDiv w:val="1"/>
      <w:marLeft w:val="0"/>
      <w:marRight w:val="0"/>
      <w:marTop w:val="0"/>
      <w:marBottom w:val="0"/>
      <w:divBdr>
        <w:top w:val="none" w:sz="0" w:space="0" w:color="auto"/>
        <w:left w:val="none" w:sz="0" w:space="0" w:color="auto"/>
        <w:bottom w:val="none" w:sz="0" w:space="0" w:color="auto"/>
        <w:right w:val="none" w:sz="0" w:space="0" w:color="auto"/>
      </w:divBdr>
      <w:divsChild>
        <w:div w:id="1246650961">
          <w:marLeft w:val="0"/>
          <w:marRight w:val="0"/>
          <w:marTop w:val="0"/>
          <w:marBottom w:val="0"/>
          <w:divBdr>
            <w:top w:val="none" w:sz="0" w:space="0" w:color="auto"/>
            <w:left w:val="none" w:sz="0" w:space="0" w:color="auto"/>
            <w:bottom w:val="none" w:sz="0" w:space="0" w:color="auto"/>
            <w:right w:val="none" w:sz="0" w:space="0" w:color="auto"/>
          </w:divBdr>
          <w:divsChild>
            <w:div w:id="413624596">
              <w:marLeft w:val="0"/>
              <w:marRight w:val="0"/>
              <w:marTop w:val="0"/>
              <w:marBottom w:val="0"/>
              <w:divBdr>
                <w:top w:val="none" w:sz="0" w:space="0" w:color="auto"/>
                <w:left w:val="none" w:sz="0" w:space="0" w:color="auto"/>
                <w:bottom w:val="none" w:sz="0" w:space="0" w:color="auto"/>
                <w:right w:val="none" w:sz="0" w:space="0" w:color="auto"/>
              </w:divBdr>
              <w:divsChild>
                <w:div w:id="1920405325">
                  <w:marLeft w:val="0"/>
                  <w:marRight w:val="0"/>
                  <w:marTop w:val="0"/>
                  <w:marBottom w:val="0"/>
                  <w:divBdr>
                    <w:top w:val="none" w:sz="0" w:space="0" w:color="auto"/>
                    <w:left w:val="none" w:sz="0" w:space="0" w:color="auto"/>
                    <w:bottom w:val="none" w:sz="0" w:space="0" w:color="auto"/>
                    <w:right w:val="none" w:sz="0" w:space="0" w:color="auto"/>
                  </w:divBdr>
                  <w:divsChild>
                    <w:div w:id="252280133">
                      <w:marLeft w:val="0"/>
                      <w:marRight w:val="0"/>
                      <w:marTop w:val="0"/>
                      <w:marBottom w:val="0"/>
                      <w:divBdr>
                        <w:top w:val="none" w:sz="0" w:space="0" w:color="auto"/>
                        <w:left w:val="none" w:sz="0" w:space="0" w:color="auto"/>
                        <w:bottom w:val="none" w:sz="0" w:space="0" w:color="auto"/>
                        <w:right w:val="none" w:sz="0" w:space="0" w:color="auto"/>
                      </w:divBdr>
                      <w:divsChild>
                        <w:div w:id="145169580">
                          <w:marLeft w:val="0"/>
                          <w:marRight w:val="0"/>
                          <w:marTop w:val="0"/>
                          <w:marBottom w:val="0"/>
                          <w:divBdr>
                            <w:top w:val="none" w:sz="0" w:space="0" w:color="auto"/>
                            <w:left w:val="none" w:sz="0" w:space="0" w:color="auto"/>
                            <w:bottom w:val="none" w:sz="0" w:space="0" w:color="auto"/>
                            <w:right w:val="none" w:sz="0" w:space="0" w:color="auto"/>
                          </w:divBdr>
                          <w:divsChild>
                            <w:div w:id="2024235285">
                              <w:marLeft w:val="0"/>
                              <w:marRight w:val="0"/>
                              <w:marTop w:val="0"/>
                              <w:marBottom w:val="0"/>
                              <w:divBdr>
                                <w:top w:val="none" w:sz="0" w:space="0" w:color="auto"/>
                                <w:left w:val="none" w:sz="0" w:space="0" w:color="auto"/>
                                <w:bottom w:val="none" w:sz="0" w:space="0" w:color="auto"/>
                                <w:right w:val="none" w:sz="0" w:space="0" w:color="auto"/>
                              </w:divBdr>
                              <w:divsChild>
                                <w:div w:id="1352414401">
                                  <w:marLeft w:val="0"/>
                                  <w:marRight w:val="0"/>
                                  <w:marTop w:val="0"/>
                                  <w:marBottom w:val="0"/>
                                  <w:divBdr>
                                    <w:top w:val="none" w:sz="0" w:space="0" w:color="auto"/>
                                    <w:left w:val="none" w:sz="0" w:space="0" w:color="auto"/>
                                    <w:bottom w:val="none" w:sz="0" w:space="0" w:color="auto"/>
                                    <w:right w:val="none" w:sz="0" w:space="0" w:color="auto"/>
                                  </w:divBdr>
                                </w:div>
                              </w:divsChild>
                            </w:div>
                            <w:div w:id="2095663129">
                              <w:marLeft w:val="0"/>
                              <w:marRight w:val="0"/>
                              <w:marTop w:val="0"/>
                              <w:marBottom w:val="0"/>
                              <w:divBdr>
                                <w:top w:val="none" w:sz="0" w:space="0" w:color="auto"/>
                                <w:left w:val="none" w:sz="0" w:space="0" w:color="auto"/>
                                <w:bottom w:val="none" w:sz="0" w:space="0" w:color="auto"/>
                                <w:right w:val="none" w:sz="0" w:space="0" w:color="auto"/>
                              </w:divBdr>
                            </w:div>
                            <w:div w:id="1198204151">
                              <w:marLeft w:val="0"/>
                              <w:marRight w:val="0"/>
                              <w:marTop w:val="0"/>
                              <w:marBottom w:val="0"/>
                              <w:divBdr>
                                <w:top w:val="none" w:sz="0" w:space="0" w:color="auto"/>
                                <w:left w:val="none" w:sz="0" w:space="0" w:color="auto"/>
                                <w:bottom w:val="none" w:sz="0" w:space="0" w:color="auto"/>
                                <w:right w:val="none" w:sz="0" w:space="0" w:color="auto"/>
                              </w:divBdr>
                              <w:divsChild>
                                <w:div w:id="199977600">
                                  <w:marLeft w:val="0"/>
                                  <w:marRight w:val="0"/>
                                  <w:marTop w:val="0"/>
                                  <w:marBottom w:val="0"/>
                                  <w:divBdr>
                                    <w:top w:val="none" w:sz="0" w:space="0" w:color="auto"/>
                                    <w:left w:val="none" w:sz="0" w:space="0" w:color="auto"/>
                                    <w:bottom w:val="none" w:sz="0" w:space="0" w:color="auto"/>
                                    <w:right w:val="none" w:sz="0" w:space="0" w:color="auto"/>
                                  </w:divBdr>
                                  <w:divsChild>
                                    <w:div w:id="414744552">
                                      <w:marLeft w:val="0"/>
                                      <w:marRight w:val="0"/>
                                      <w:marTop w:val="0"/>
                                      <w:marBottom w:val="0"/>
                                      <w:divBdr>
                                        <w:top w:val="none" w:sz="0" w:space="0" w:color="auto"/>
                                        <w:left w:val="none" w:sz="0" w:space="0" w:color="auto"/>
                                        <w:bottom w:val="none" w:sz="0" w:space="0" w:color="auto"/>
                                        <w:right w:val="none" w:sz="0" w:space="0" w:color="auto"/>
                                      </w:divBdr>
                                      <w:divsChild>
                                        <w:div w:id="898781123">
                                          <w:marLeft w:val="0"/>
                                          <w:marRight w:val="0"/>
                                          <w:marTop w:val="0"/>
                                          <w:marBottom w:val="0"/>
                                          <w:divBdr>
                                            <w:top w:val="none" w:sz="0" w:space="0" w:color="auto"/>
                                            <w:left w:val="none" w:sz="0" w:space="0" w:color="auto"/>
                                            <w:bottom w:val="none" w:sz="0" w:space="0" w:color="auto"/>
                                            <w:right w:val="none" w:sz="0" w:space="0" w:color="auto"/>
                                          </w:divBdr>
                                          <w:divsChild>
                                            <w:div w:id="105277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401613">
                              <w:marLeft w:val="0"/>
                              <w:marRight w:val="0"/>
                              <w:marTop w:val="0"/>
                              <w:marBottom w:val="0"/>
                              <w:divBdr>
                                <w:top w:val="none" w:sz="0" w:space="0" w:color="auto"/>
                                <w:left w:val="none" w:sz="0" w:space="0" w:color="auto"/>
                                <w:bottom w:val="none" w:sz="0" w:space="0" w:color="auto"/>
                                <w:right w:val="none" w:sz="0" w:space="0" w:color="auto"/>
                              </w:divBdr>
                              <w:divsChild>
                                <w:div w:id="47194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0678410">
      <w:bodyDiv w:val="1"/>
      <w:marLeft w:val="0"/>
      <w:marRight w:val="0"/>
      <w:marTop w:val="0"/>
      <w:marBottom w:val="0"/>
      <w:divBdr>
        <w:top w:val="none" w:sz="0" w:space="0" w:color="auto"/>
        <w:left w:val="none" w:sz="0" w:space="0" w:color="auto"/>
        <w:bottom w:val="none" w:sz="0" w:space="0" w:color="auto"/>
        <w:right w:val="none" w:sz="0" w:space="0" w:color="auto"/>
      </w:divBdr>
      <w:divsChild>
        <w:div w:id="1601527996">
          <w:marLeft w:val="0"/>
          <w:marRight w:val="0"/>
          <w:marTop w:val="0"/>
          <w:marBottom w:val="0"/>
          <w:divBdr>
            <w:top w:val="none" w:sz="0" w:space="0" w:color="auto"/>
            <w:left w:val="none" w:sz="0" w:space="0" w:color="auto"/>
            <w:bottom w:val="none" w:sz="0" w:space="0" w:color="auto"/>
            <w:right w:val="none" w:sz="0" w:space="0" w:color="auto"/>
          </w:divBdr>
        </w:div>
        <w:div w:id="761489017">
          <w:marLeft w:val="0"/>
          <w:marRight w:val="0"/>
          <w:marTop w:val="0"/>
          <w:marBottom w:val="0"/>
          <w:divBdr>
            <w:top w:val="none" w:sz="0" w:space="0" w:color="auto"/>
            <w:left w:val="none" w:sz="0" w:space="0" w:color="auto"/>
            <w:bottom w:val="none" w:sz="0" w:space="0" w:color="auto"/>
            <w:right w:val="none" w:sz="0" w:space="0" w:color="auto"/>
          </w:divBdr>
        </w:div>
        <w:div w:id="1543978405">
          <w:marLeft w:val="0"/>
          <w:marRight w:val="0"/>
          <w:marTop w:val="0"/>
          <w:marBottom w:val="0"/>
          <w:divBdr>
            <w:top w:val="none" w:sz="0" w:space="0" w:color="auto"/>
            <w:left w:val="none" w:sz="0" w:space="0" w:color="auto"/>
            <w:bottom w:val="none" w:sz="0" w:space="0" w:color="auto"/>
            <w:right w:val="none" w:sz="0" w:space="0" w:color="auto"/>
          </w:divBdr>
        </w:div>
        <w:div w:id="1991057042">
          <w:marLeft w:val="0"/>
          <w:marRight w:val="0"/>
          <w:marTop w:val="0"/>
          <w:marBottom w:val="0"/>
          <w:divBdr>
            <w:top w:val="none" w:sz="0" w:space="0" w:color="auto"/>
            <w:left w:val="none" w:sz="0" w:space="0" w:color="auto"/>
            <w:bottom w:val="none" w:sz="0" w:space="0" w:color="auto"/>
            <w:right w:val="none" w:sz="0" w:space="0" w:color="auto"/>
          </w:divBdr>
        </w:div>
      </w:divsChild>
    </w:div>
    <w:div w:id="1749964897">
      <w:bodyDiv w:val="1"/>
      <w:marLeft w:val="0"/>
      <w:marRight w:val="0"/>
      <w:marTop w:val="0"/>
      <w:marBottom w:val="0"/>
      <w:divBdr>
        <w:top w:val="none" w:sz="0" w:space="0" w:color="auto"/>
        <w:left w:val="none" w:sz="0" w:space="0" w:color="auto"/>
        <w:bottom w:val="none" w:sz="0" w:space="0" w:color="auto"/>
        <w:right w:val="none" w:sz="0" w:space="0" w:color="auto"/>
      </w:divBdr>
      <w:divsChild>
        <w:div w:id="365831166">
          <w:marLeft w:val="0"/>
          <w:marRight w:val="0"/>
          <w:marTop w:val="0"/>
          <w:marBottom w:val="0"/>
          <w:divBdr>
            <w:top w:val="none" w:sz="0" w:space="0" w:color="auto"/>
            <w:left w:val="none" w:sz="0" w:space="0" w:color="auto"/>
            <w:bottom w:val="none" w:sz="0" w:space="0" w:color="auto"/>
            <w:right w:val="none" w:sz="0" w:space="0" w:color="auto"/>
          </w:divBdr>
          <w:divsChild>
            <w:div w:id="768619004">
              <w:marLeft w:val="0"/>
              <w:marRight w:val="0"/>
              <w:marTop w:val="0"/>
              <w:marBottom w:val="0"/>
              <w:divBdr>
                <w:top w:val="none" w:sz="0" w:space="0" w:color="auto"/>
                <w:left w:val="none" w:sz="0" w:space="0" w:color="auto"/>
                <w:bottom w:val="none" w:sz="0" w:space="0" w:color="auto"/>
                <w:right w:val="none" w:sz="0" w:space="0" w:color="auto"/>
              </w:divBdr>
              <w:divsChild>
                <w:div w:id="1453675220">
                  <w:marLeft w:val="0"/>
                  <w:marRight w:val="0"/>
                  <w:marTop w:val="0"/>
                  <w:marBottom w:val="204"/>
                  <w:divBdr>
                    <w:top w:val="none" w:sz="0" w:space="0" w:color="auto"/>
                    <w:left w:val="none" w:sz="0" w:space="0" w:color="auto"/>
                    <w:bottom w:val="none" w:sz="0" w:space="0" w:color="auto"/>
                    <w:right w:val="none" w:sz="0" w:space="0" w:color="auto"/>
                  </w:divBdr>
                  <w:divsChild>
                    <w:div w:id="1389694228">
                      <w:marLeft w:val="0"/>
                      <w:marRight w:val="0"/>
                      <w:marTop w:val="0"/>
                      <w:marBottom w:val="0"/>
                      <w:divBdr>
                        <w:top w:val="single" w:sz="2" w:space="7" w:color="D2D2D2"/>
                        <w:left w:val="single" w:sz="6" w:space="7" w:color="D2D2D2"/>
                        <w:bottom w:val="single" w:sz="2" w:space="7" w:color="D2D2D2"/>
                        <w:right w:val="single" w:sz="6" w:space="7" w:color="D2D2D2"/>
                      </w:divBdr>
                    </w:div>
                    <w:div w:id="1488205503">
                      <w:marLeft w:val="0"/>
                      <w:marRight w:val="0"/>
                      <w:marTop w:val="0"/>
                      <w:marBottom w:val="0"/>
                      <w:divBdr>
                        <w:top w:val="single" w:sz="2" w:space="7" w:color="D2D2D2"/>
                        <w:left w:val="single" w:sz="6" w:space="7" w:color="D2D2D2"/>
                        <w:bottom w:val="single" w:sz="2" w:space="7" w:color="D2D2D2"/>
                        <w:right w:val="single" w:sz="6" w:space="7" w:color="D2D2D2"/>
                      </w:divBdr>
                      <w:divsChild>
                        <w:div w:id="2076124544">
                          <w:marLeft w:val="0"/>
                          <w:marRight w:val="0"/>
                          <w:marTop w:val="0"/>
                          <w:marBottom w:val="0"/>
                          <w:divBdr>
                            <w:top w:val="none" w:sz="0" w:space="0" w:color="auto"/>
                            <w:left w:val="none" w:sz="0" w:space="0" w:color="auto"/>
                            <w:bottom w:val="none" w:sz="0" w:space="0" w:color="auto"/>
                            <w:right w:val="none" w:sz="0" w:space="0" w:color="auto"/>
                          </w:divBdr>
                          <w:divsChild>
                            <w:div w:id="1231892316">
                              <w:marLeft w:val="0"/>
                              <w:marRight w:val="204"/>
                              <w:marTop w:val="0"/>
                              <w:marBottom w:val="68"/>
                              <w:divBdr>
                                <w:top w:val="single" w:sz="6" w:space="2" w:color="D2D2D2"/>
                                <w:left w:val="single" w:sz="6" w:space="2" w:color="D2D2D2"/>
                                <w:bottom w:val="single" w:sz="6" w:space="2" w:color="D2D2D2"/>
                                <w:right w:val="single" w:sz="6" w:space="2" w:color="D2D2D2"/>
                              </w:divBdr>
                            </w:div>
                          </w:divsChild>
                        </w:div>
                        <w:div w:id="52976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7191557">
      <w:bodyDiv w:val="1"/>
      <w:marLeft w:val="0"/>
      <w:marRight w:val="0"/>
      <w:marTop w:val="0"/>
      <w:marBottom w:val="0"/>
      <w:divBdr>
        <w:top w:val="none" w:sz="0" w:space="0" w:color="auto"/>
        <w:left w:val="none" w:sz="0" w:space="0" w:color="auto"/>
        <w:bottom w:val="none" w:sz="0" w:space="0" w:color="auto"/>
        <w:right w:val="none" w:sz="0" w:space="0" w:color="auto"/>
      </w:divBdr>
      <w:divsChild>
        <w:div w:id="1472668781">
          <w:marLeft w:val="0"/>
          <w:marRight w:val="0"/>
          <w:marTop w:val="0"/>
          <w:marBottom w:val="0"/>
          <w:divBdr>
            <w:top w:val="none" w:sz="0" w:space="0" w:color="auto"/>
            <w:left w:val="none" w:sz="0" w:space="0" w:color="auto"/>
            <w:bottom w:val="none" w:sz="0" w:space="0" w:color="auto"/>
            <w:right w:val="none" w:sz="0" w:space="0" w:color="auto"/>
          </w:divBdr>
          <w:divsChild>
            <w:div w:id="1698510050">
              <w:marLeft w:val="0"/>
              <w:marRight w:val="0"/>
              <w:marTop w:val="0"/>
              <w:marBottom w:val="0"/>
              <w:divBdr>
                <w:top w:val="none" w:sz="0" w:space="0" w:color="auto"/>
                <w:left w:val="none" w:sz="0" w:space="0" w:color="auto"/>
                <w:bottom w:val="none" w:sz="0" w:space="0" w:color="auto"/>
                <w:right w:val="none" w:sz="0" w:space="0" w:color="auto"/>
              </w:divBdr>
              <w:divsChild>
                <w:div w:id="1625230670">
                  <w:marLeft w:val="0"/>
                  <w:marRight w:val="0"/>
                  <w:marTop w:val="0"/>
                  <w:marBottom w:val="0"/>
                  <w:divBdr>
                    <w:top w:val="none" w:sz="0" w:space="0" w:color="auto"/>
                    <w:left w:val="none" w:sz="0" w:space="0" w:color="auto"/>
                    <w:bottom w:val="single" w:sz="6" w:space="0" w:color="DDDDDD"/>
                    <w:right w:val="none" w:sz="0" w:space="0" w:color="auto"/>
                  </w:divBdr>
                  <w:divsChild>
                    <w:div w:id="1880122074">
                      <w:marLeft w:val="0"/>
                      <w:marRight w:val="0"/>
                      <w:marTop w:val="0"/>
                      <w:marBottom w:val="0"/>
                      <w:divBdr>
                        <w:top w:val="none" w:sz="0" w:space="0" w:color="auto"/>
                        <w:left w:val="none" w:sz="0" w:space="0" w:color="auto"/>
                        <w:bottom w:val="none" w:sz="0" w:space="0" w:color="auto"/>
                        <w:right w:val="none" w:sz="0" w:space="0" w:color="auto"/>
                      </w:divBdr>
                      <w:divsChild>
                        <w:div w:id="1033192963">
                          <w:marLeft w:val="0"/>
                          <w:marRight w:val="0"/>
                          <w:marTop w:val="0"/>
                          <w:marBottom w:val="0"/>
                          <w:divBdr>
                            <w:top w:val="none" w:sz="0" w:space="0" w:color="auto"/>
                            <w:left w:val="none" w:sz="0" w:space="0" w:color="auto"/>
                            <w:bottom w:val="none" w:sz="0" w:space="0" w:color="auto"/>
                            <w:right w:val="none" w:sz="0" w:space="0" w:color="auto"/>
                          </w:divBdr>
                          <w:divsChild>
                            <w:div w:id="778721638">
                              <w:marLeft w:val="-5706"/>
                              <w:marRight w:val="0"/>
                              <w:marTop w:val="0"/>
                              <w:marBottom w:val="0"/>
                              <w:divBdr>
                                <w:top w:val="none" w:sz="0" w:space="0" w:color="auto"/>
                                <w:left w:val="none" w:sz="0" w:space="0" w:color="auto"/>
                                <w:bottom w:val="none" w:sz="0" w:space="0" w:color="auto"/>
                                <w:right w:val="none" w:sz="0" w:space="0" w:color="auto"/>
                              </w:divBdr>
                              <w:divsChild>
                                <w:div w:id="1102803423">
                                  <w:marLeft w:val="0"/>
                                  <w:marRight w:val="0"/>
                                  <w:marTop w:val="0"/>
                                  <w:marBottom w:val="0"/>
                                  <w:divBdr>
                                    <w:top w:val="none" w:sz="0" w:space="0" w:color="auto"/>
                                    <w:left w:val="none" w:sz="0" w:space="0" w:color="auto"/>
                                    <w:bottom w:val="none" w:sz="0" w:space="0" w:color="auto"/>
                                    <w:right w:val="none" w:sz="0" w:space="0" w:color="auto"/>
                                  </w:divBdr>
                                  <w:divsChild>
                                    <w:div w:id="1047753741">
                                      <w:marLeft w:val="5706"/>
                                      <w:marRight w:val="0"/>
                                      <w:marTop w:val="0"/>
                                      <w:marBottom w:val="0"/>
                                      <w:divBdr>
                                        <w:top w:val="none" w:sz="0" w:space="0" w:color="auto"/>
                                        <w:left w:val="none" w:sz="0" w:space="0" w:color="auto"/>
                                        <w:bottom w:val="none" w:sz="0" w:space="0" w:color="auto"/>
                                        <w:right w:val="none" w:sz="0" w:space="0" w:color="auto"/>
                                      </w:divBdr>
                                      <w:divsChild>
                                        <w:div w:id="737753817">
                                          <w:marLeft w:val="0"/>
                                          <w:marRight w:val="0"/>
                                          <w:marTop w:val="0"/>
                                          <w:marBottom w:val="0"/>
                                          <w:divBdr>
                                            <w:top w:val="none" w:sz="0" w:space="0" w:color="auto"/>
                                            <w:left w:val="none" w:sz="0" w:space="0" w:color="auto"/>
                                            <w:bottom w:val="none" w:sz="0" w:space="0" w:color="auto"/>
                                            <w:right w:val="none" w:sz="0" w:space="0" w:color="auto"/>
                                          </w:divBdr>
                                          <w:divsChild>
                                            <w:div w:id="987711100">
                                              <w:marLeft w:val="0"/>
                                              <w:marRight w:val="0"/>
                                              <w:marTop w:val="0"/>
                                              <w:marBottom w:val="0"/>
                                              <w:divBdr>
                                                <w:top w:val="none" w:sz="0" w:space="0" w:color="auto"/>
                                                <w:left w:val="none" w:sz="0" w:space="0" w:color="auto"/>
                                                <w:bottom w:val="none" w:sz="0" w:space="0" w:color="auto"/>
                                                <w:right w:val="none" w:sz="0" w:space="0" w:color="auto"/>
                                              </w:divBdr>
                                              <w:divsChild>
                                                <w:div w:id="3723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utroruse.com/news/2/" TargetMode="External"/><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7</Pages>
  <Words>2051</Words>
  <Characters>11691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Admins</dc:creator>
  <cp:lastModifiedBy>Admins</cp:lastModifiedBy>
  <cp:revision>2</cp:revision>
  <dcterms:created xsi:type="dcterms:W3CDTF">2014-02-09T21:16:00Z</dcterms:created>
  <dcterms:modified xsi:type="dcterms:W3CDTF">2014-02-11T20:43:00Z</dcterms:modified>
</cp:coreProperties>
</file>